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26" w:rsidRPr="001F7D17" w:rsidRDefault="004D5526" w:rsidP="00770740">
      <w:pPr>
        <w:spacing w:beforeLines="50" w:before="156" w:afterLines="50" w:after="156" w:line="440" w:lineRule="exact"/>
        <w:jc w:val="center"/>
        <w:outlineLvl w:val="0"/>
        <w:rPr>
          <w:rFonts w:ascii="Times New Roman" w:eastAsia="方正小标宋简体" w:hAnsi="Times New Roman"/>
          <w:b/>
          <w:sz w:val="44"/>
          <w:szCs w:val="44"/>
        </w:rPr>
      </w:pPr>
      <w:r w:rsidRPr="001F7D17">
        <w:rPr>
          <w:rFonts w:ascii="Times New Roman" w:eastAsia="方正小标宋简体" w:hAnsi="Times New Roman"/>
          <w:b/>
          <w:sz w:val="44"/>
          <w:szCs w:val="44"/>
        </w:rPr>
        <w:t>Priority Institutional Strengthening and Capacity Development to Implement China Biodiversity Partnership and Framework for Action (CBPF-IS Project)</w:t>
      </w:r>
    </w:p>
    <w:p w:rsidR="006C77FA" w:rsidRPr="00BC6FF4" w:rsidRDefault="00770740" w:rsidP="00BC6FF4">
      <w:pPr>
        <w:spacing w:beforeLines="50" w:before="156" w:afterLines="50" w:after="156" w:line="440" w:lineRule="exact"/>
        <w:jc w:val="center"/>
        <w:outlineLvl w:val="0"/>
        <w:rPr>
          <w:rFonts w:eastAsia="方正小标宋简体"/>
          <w:b/>
          <w:sz w:val="28"/>
          <w:szCs w:val="28"/>
          <w:lang w:eastAsia="zh-CN"/>
        </w:rPr>
      </w:pPr>
      <w:bookmarkStart w:id="0" w:name="OLE_LINK1"/>
      <w:bookmarkStart w:id="1" w:name="OLE_LINK2"/>
      <w:proofErr w:type="spellStart"/>
      <w:r w:rsidRPr="00BC6FF4">
        <w:rPr>
          <w:rFonts w:eastAsia="方正小标宋简体"/>
          <w:b/>
          <w:sz w:val="28"/>
          <w:szCs w:val="28"/>
        </w:rPr>
        <w:t>ToR</w:t>
      </w:r>
      <w:proofErr w:type="spellEnd"/>
      <w:r w:rsidRPr="00BC6FF4">
        <w:rPr>
          <w:rFonts w:eastAsia="方正小标宋简体"/>
          <w:b/>
          <w:sz w:val="28"/>
          <w:szCs w:val="28"/>
        </w:rPr>
        <w:t xml:space="preserve"> o</w:t>
      </w:r>
      <w:r w:rsidRPr="00BC6FF4">
        <w:rPr>
          <w:rFonts w:eastAsia="方正小标宋简体" w:hint="eastAsia"/>
          <w:b/>
          <w:sz w:val="28"/>
          <w:szCs w:val="28"/>
          <w:lang w:eastAsia="zh-CN"/>
        </w:rPr>
        <w:t>f</w:t>
      </w:r>
      <w:r w:rsidR="004D5526" w:rsidRPr="00BC6FF4">
        <w:rPr>
          <w:rFonts w:eastAsia="方正小标宋简体" w:hint="eastAsia"/>
          <w:b/>
          <w:sz w:val="28"/>
          <w:szCs w:val="28"/>
        </w:rPr>
        <w:t xml:space="preserve"> </w:t>
      </w:r>
      <w:r w:rsidR="003E3ACA" w:rsidRPr="00BC6FF4">
        <w:rPr>
          <w:rFonts w:eastAsia="方正小标宋简体"/>
          <w:b/>
          <w:sz w:val="28"/>
          <w:szCs w:val="28"/>
        </w:rPr>
        <w:t>D</w:t>
      </w:r>
      <w:r w:rsidR="003E3ACA" w:rsidRPr="00BC6FF4">
        <w:rPr>
          <w:rFonts w:eastAsia="方正小标宋简体" w:hint="eastAsia"/>
          <w:b/>
          <w:sz w:val="28"/>
          <w:szCs w:val="28"/>
        </w:rPr>
        <w:t>rawing on International E</w:t>
      </w:r>
      <w:r w:rsidR="003E3ACA" w:rsidRPr="00BC6FF4">
        <w:rPr>
          <w:rFonts w:eastAsia="方正小标宋简体"/>
          <w:b/>
          <w:sz w:val="28"/>
          <w:szCs w:val="28"/>
        </w:rPr>
        <w:t xml:space="preserve">xperience </w:t>
      </w:r>
      <w:r w:rsidR="004B203B">
        <w:rPr>
          <w:rFonts w:eastAsia="方正小标宋简体" w:hint="eastAsia"/>
          <w:b/>
          <w:sz w:val="28"/>
          <w:szCs w:val="28"/>
          <w:lang w:eastAsia="zh-CN"/>
        </w:rPr>
        <w:t xml:space="preserve">to </w:t>
      </w:r>
      <w:r w:rsidRPr="00BC6FF4">
        <w:rPr>
          <w:rFonts w:eastAsia="方正小标宋简体" w:hint="eastAsia"/>
          <w:b/>
          <w:sz w:val="28"/>
          <w:szCs w:val="28"/>
          <w:lang w:eastAsia="zh-CN"/>
        </w:rPr>
        <w:t xml:space="preserve">Carry </w:t>
      </w:r>
      <w:r w:rsidR="00BC6FF4" w:rsidRPr="00BC6FF4">
        <w:rPr>
          <w:rFonts w:eastAsia="方正小标宋简体"/>
          <w:b/>
          <w:sz w:val="28"/>
          <w:szCs w:val="28"/>
          <w:lang w:eastAsia="zh-CN"/>
        </w:rPr>
        <w:t>out</w:t>
      </w:r>
      <w:r w:rsidR="007A2FBF" w:rsidRPr="007A2FBF">
        <w:rPr>
          <w:rFonts w:eastAsia="方正小标宋简体" w:hint="eastAsia"/>
          <w:b/>
          <w:sz w:val="28"/>
          <w:szCs w:val="28"/>
          <w:lang w:eastAsia="zh-CN"/>
        </w:rPr>
        <w:t xml:space="preserve"> In-depth</w:t>
      </w:r>
      <w:r w:rsidRPr="00BC6FF4">
        <w:rPr>
          <w:rFonts w:eastAsia="方正小标宋简体" w:hint="eastAsia"/>
          <w:b/>
          <w:sz w:val="28"/>
          <w:szCs w:val="28"/>
          <w:lang w:eastAsia="zh-CN"/>
        </w:rPr>
        <w:t xml:space="preserve"> Research</w:t>
      </w:r>
      <w:r w:rsidR="003E3ACA" w:rsidRPr="00BC6FF4">
        <w:rPr>
          <w:rFonts w:eastAsia="方正小标宋简体" w:hint="eastAsia"/>
          <w:b/>
          <w:sz w:val="28"/>
          <w:szCs w:val="28"/>
        </w:rPr>
        <w:t>,</w:t>
      </w:r>
      <w:r w:rsidR="003E3ACA" w:rsidRPr="00BC6FF4">
        <w:rPr>
          <w:rFonts w:eastAsia="方正小标宋简体"/>
          <w:b/>
          <w:sz w:val="28"/>
          <w:szCs w:val="28"/>
        </w:rPr>
        <w:t xml:space="preserve"> within</w:t>
      </w:r>
      <w:r w:rsidR="003E3ACA" w:rsidRPr="00BC6FF4">
        <w:rPr>
          <w:rFonts w:eastAsia="方正小标宋简体" w:hint="eastAsia"/>
          <w:b/>
          <w:sz w:val="28"/>
          <w:szCs w:val="28"/>
        </w:rPr>
        <w:t xml:space="preserve"> the CBPF Framework,</w:t>
      </w:r>
      <w:r w:rsidRPr="00BC6FF4">
        <w:rPr>
          <w:rFonts w:eastAsia="方正小标宋简体" w:hint="eastAsia"/>
          <w:b/>
          <w:sz w:val="28"/>
          <w:szCs w:val="28"/>
          <w:lang w:eastAsia="zh-CN"/>
        </w:rPr>
        <w:t xml:space="preserve"> into</w:t>
      </w:r>
      <w:r w:rsidR="00BC0984" w:rsidRPr="00BC6FF4">
        <w:rPr>
          <w:rFonts w:eastAsia="方正小标宋简体" w:hint="eastAsia"/>
          <w:b/>
          <w:sz w:val="28"/>
          <w:szCs w:val="28"/>
          <w:lang w:eastAsia="zh-CN"/>
        </w:rPr>
        <w:t xml:space="preserve"> the</w:t>
      </w:r>
      <w:r w:rsidR="003E3ACA" w:rsidRPr="00BC6FF4">
        <w:rPr>
          <w:rFonts w:eastAsia="方正小标宋简体" w:hint="eastAsia"/>
          <w:b/>
          <w:sz w:val="28"/>
          <w:szCs w:val="28"/>
        </w:rPr>
        <w:t xml:space="preserve"> Mechanism, Operational Mode and Sustainable Development of Chinese </w:t>
      </w:r>
      <w:r w:rsidR="003E3ACA" w:rsidRPr="00BC6FF4">
        <w:rPr>
          <w:rFonts w:eastAsia="方正小标宋简体"/>
          <w:b/>
          <w:sz w:val="28"/>
          <w:szCs w:val="28"/>
        </w:rPr>
        <w:t>Enterprise</w:t>
      </w:r>
      <w:r w:rsidR="003E3ACA" w:rsidRPr="00BC6FF4">
        <w:rPr>
          <w:rFonts w:eastAsia="方正小标宋简体" w:hint="eastAsia"/>
          <w:b/>
          <w:sz w:val="28"/>
          <w:szCs w:val="28"/>
        </w:rPr>
        <w:t xml:space="preserve"> Engaging in </w:t>
      </w:r>
      <w:r w:rsidR="003E3ACA" w:rsidRPr="00BC6FF4">
        <w:rPr>
          <w:rFonts w:eastAsia="方正小标宋简体"/>
          <w:b/>
          <w:sz w:val="28"/>
          <w:szCs w:val="28"/>
        </w:rPr>
        <w:t>Biodiversity</w:t>
      </w:r>
      <w:r w:rsidR="003E3ACA" w:rsidRPr="00BC6FF4">
        <w:rPr>
          <w:rFonts w:eastAsia="方正小标宋简体" w:hint="eastAsia"/>
          <w:b/>
          <w:sz w:val="28"/>
          <w:szCs w:val="28"/>
        </w:rPr>
        <w:t>, following China</w:t>
      </w:r>
      <w:r w:rsidR="003E3ACA" w:rsidRPr="00BC6FF4">
        <w:rPr>
          <w:rFonts w:eastAsia="方正小标宋简体"/>
          <w:b/>
          <w:sz w:val="28"/>
          <w:szCs w:val="28"/>
        </w:rPr>
        <w:t>’</w:t>
      </w:r>
      <w:r w:rsidR="003E3ACA" w:rsidRPr="00BC6FF4">
        <w:rPr>
          <w:rFonts w:eastAsia="方正小标宋简体" w:hint="eastAsia"/>
          <w:b/>
          <w:sz w:val="28"/>
          <w:szCs w:val="28"/>
        </w:rPr>
        <w:t>s joining the CBD</w:t>
      </w:r>
      <w:r w:rsidR="003E3ACA" w:rsidRPr="00BC6FF4">
        <w:rPr>
          <w:rFonts w:eastAsia="方正小标宋简体"/>
          <w:b/>
          <w:sz w:val="28"/>
          <w:szCs w:val="28"/>
        </w:rPr>
        <w:t>’</w:t>
      </w:r>
      <w:r w:rsidR="003E3ACA" w:rsidRPr="00BC6FF4">
        <w:rPr>
          <w:rFonts w:eastAsia="方正小标宋简体" w:hint="eastAsia"/>
          <w:b/>
          <w:sz w:val="28"/>
          <w:szCs w:val="28"/>
        </w:rPr>
        <w:t xml:space="preserve">s </w:t>
      </w:r>
      <w:r w:rsidR="003E3ACA" w:rsidRPr="00BC6FF4">
        <w:rPr>
          <w:rFonts w:eastAsia="方正小标宋简体"/>
          <w:b/>
          <w:sz w:val="28"/>
          <w:szCs w:val="28"/>
        </w:rPr>
        <w:t>“</w:t>
      </w:r>
      <w:r w:rsidR="003E3ACA" w:rsidRPr="00BC6FF4">
        <w:rPr>
          <w:rFonts w:eastAsia="方正小标宋简体" w:hint="eastAsia"/>
          <w:b/>
          <w:sz w:val="28"/>
          <w:szCs w:val="28"/>
        </w:rPr>
        <w:t>Global Partnership for Business and Biodiversity</w:t>
      </w:r>
      <w:r w:rsidR="006D4E51" w:rsidRPr="00BC6FF4">
        <w:rPr>
          <w:rFonts w:eastAsia="方正小标宋简体"/>
          <w:b/>
          <w:sz w:val="28"/>
          <w:szCs w:val="28"/>
          <w:lang w:eastAsia="zh-CN"/>
        </w:rPr>
        <w:t>”</w:t>
      </w:r>
    </w:p>
    <w:bookmarkEnd w:id="0"/>
    <w:bookmarkEnd w:id="1"/>
    <w:p w:rsidR="00054772" w:rsidRPr="008F0178" w:rsidRDefault="00054772" w:rsidP="00054772">
      <w:pPr>
        <w:pStyle w:val="a6"/>
        <w:widowControl w:val="0"/>
        <w:numPr>
          <w:ilvl w:val="0"/>
          <w:numId w:val="37"/>
        </w:numPr>
        <w:autoSpaceDE w:val="0"/>
        <w:autoSpaceDN w:val="0"/>
        <w:adjustRightInd w:val="0"/>
        <w:spacing w:beforeLines="50" w:before="156" w:afterLines="50" w:after="156" w:line="240" w:lineRule="auto"/>
        <w:ind w:firstLineChars="0"/>
        <w:jc w:val="both"/>
        <w:rPr>
          <w:b/>
          <w:sz w:val="32"/>
          <w:szCs w:val="32"/>
        </w:rPr>
      </w:pPr>
      <w:r w:rsidRPr="008F0178">
        <w:rPr>
          <w:rFonts w:hint="eastAsia"/>
          <w:b/>
          <w:sz w:val="32"/>
          <w:szCs w:val="32"/>
        </w:rPr>
        <w:t>Background</w:t>
      </w:r>
    </w:p>
    <w:p w:rsidR="00054772" w:rsidRDefault="00054772" w:rsidP="00054772">
      <w:pPr>
        <w:autoSpaceDE w:val="0"/>
        <w:autoSpaceDN w:val="0"/>
        <w:adjustRightInd w:val="0"/>
        <w:spacing w:beforeLines="50" w:before="156" w:afterLines="50" w:after="156"/>
        <w:ind w:firstLineChars="200" w:firstLine="480"/>
        <w:rPr>
          <w:sz w:val="24"/>
          <w:szCs w:val="24"/>
          <w:lang w:eastAsia="zh-CN"/>
        </w:rPr>
      </w:pPr>
      <w:r w:rsidRPr="00F44E4E">
        <w:rPr>
          <w:sz w:val="24"/>
          <w:szCs w:val="24"/>
        </w:rPr>
        <w:t xml:space="preserve">The Global Environment Facility (GEF) financed China Biodiversity Partnership and Framework for </w:t>
      </w:r>
      <w:r w:rsidR="00770740" w:rsidRPr="00F44E4E">
        <w:rPr>
          <w:sz w:val="24"/>
          <w:szCs w:val="24"/>
        </w:rPr>
        <w:t>Action (CBPF</w:t>
      </w:r>
      <w:proofErr w:type="gramStart"/>
      <w:r w:rsidRPr="00F44E4E">
        <w:rPr>
          <w:sz w:val="24"/>
          <w:szCs w:val="24"/>
        </w:rPr>
        <w:t>)is</w:t>
      </w:r>
      <w:proofErr w:type="gramEnd"/>
      <w:r w:rsidRPr="00F44E4E">
        <w:rPr>
          <w:sz w:val="24"/>
          <w:szCs w:val="24"/>
        </w:rPr>
        <w:t xml:space="preserve"> a new strategy for Chinese government to tackle the challenges arising from biodiversity conservation in China, coupled </w:t>
      </w:r>
      <w:r w:rsidR="00824A17">
        <w:rPr>
          <w:rFonts w:hint="eastAsia"/>
          <w:sz w:val="24"/>
          <w:szCs w:val="24"/>
          <w:lang w:eastAsia="zh-CN"/>
        </w:rPr>
        <w:t>to</w:t>
      </w:r>
      <w:r w:rsidRPr="00F44E4E">
        <w:rPr>
          <w:sz w:val="24"/>
          <w:szCs w:val="24"/>
        </w:rPr>
        <w:t xml:space="preserve"> the aggravation of climate change with global effect, based on the proven theory of values </w:t>
      </w:r>
      <w:r>
        <w:rPr>
          <w:rFonts w:hint="eastAsia"/>
          <w:sz w:val="24"/>
          <w:szCs w:val="24"/>
        </w:rPr>
        <w:t xml:space="preserve">and effects </w:t>
      </w:r>
      <w:r w:rsidRPr="00F44E4E">
        <w:rPr>
          <w:sz w:val="24"/>
          <w:szCs w:val="24"/>
        </w:rPr>
        <w:t xml:space="preserve">of biodiversity adapting to climate change. CBPF is a framework intended to coordinate the efforts and activities among multi-stakeholders including governmental units, institutional investors, academia and research, provincial and local governments, management institutions, community dwellers, international agencies and NGOs. The Priority Institutional Strengthening and Capacity Development project (hereinafter abbreviated as IS project) is one of </w:t>
      </w:r>
      <w:r w:rsidR="00824A17">
        <w:rPr>
          <w:sz w:val="24"/>
          <w:szCs w:val="24"/>
        </w:rPr>
        <w:t>the projects under the umbrella</w:t>
      </w:r>
      <w:r w:rsidRPr="00F44E4E">
        <w:rPr>
          <w:sz w:val="24"/>
          <w:szCs w:val="24"/>
        </w:rPr>
        <w:t xml:space="preserve"> of CBPF programme aimed to, in this connection,</w:t>
      </w:r>
      <w:r>
        <w:rPr>
          <w:rFonts w:hint="eastAsia"/>
          <w:sz w:val="24"/>
          <w:szCs w:val="24"/>
        </w:rPr>
        <w:t xml:space="preserve"> research into and</w:t>
      </w:r>
      <w:r w:rsidRPr="00F44E4E">
        <w:rPr>
          <w:sz w:val="24"/>
          <w:szCs w:val="24"/>
        </w:rPr>
        <w:t xml:space="preserve"> analyse the values of biodiversity </w:t>
      </w:r>
      <w:r w:rsidR="00214196" w:rsidRPr="00F44E4E">
        <w:rPr>
          <w:sz w:val="24"/>
          <w:szCs w:val="24"/>
        </w:rPr>
        <w:t>adapting</w:t>
      </w:r>
      <w:r w:rsidR="00824A17">
        <w:rPr>
          <w:sz w:val="24"/>
          <w:szCs w:val="24"/>
        </w:rPr>
        <w:t xml:space="preserve"> to climate change</w:t>
      </w:r>
      <w:r w:rsidR="00824A17">
        <w:rPr>
          <w:rFonts w:hint="eastAsia"/>
          <w:sz w:val="24"/>
          <w:szCs w:val="24"/>
          <w:lang w:eastAsia="zh-CN"/>
        </w:rPr>
        <w:t xml:space="preserve">, to </w:t>
      </w:r>
      <w:r w:rsidRPr="00F44E4E">
        <w:rPr>
          <w:sz w:val="24"/>
          <w:szCs w:val="24"/>
        </w:rPr>
        <w:t xml:space="preserve">study the inner relationship between the two themes and </w:t>
      </w:r>
      <w:r w:rsidR="00824A17">
        <w:rPr>
          <w:rFonts w:hint="eastAsia"/>
          <w:sz w:val="24"/>
          <w:szCs w:val="24"/>
          <w:lang w:eastAsia="zh-CN"/>
        </w:rPr>
        <w:t xml:space="preserve">to </w:t>
      </w:r>
      <w:r w:rsidRPr="00F44E4E">
        <w:rPr>
          <w:sz w:val="24"/>
          <w:szCs w:val="24"/>
        </w:rPr>
        <w:t xml:space="preserve">promote the circulation and distribution of related findings, knowledge and information to multi-stakeholders, in order to </w:t>
      </w:r>
      <w:r>
        <w:rPr>
          <w:rFonts w:hint="eastAsia"/>
          <w:sz w:val="24"/>
          <w:szCs w:val="24"/>
        </w:rPr>
        <w:t>raise</w:t>
      </w:r>
      <w:r w:rsidRPr="00F44E4E">
        <w:rPr>
          <w:sz w:val="24"/>
          <w:szCs w:val="24"/>
        </w:rPr>
        <w:t xml:space="preserve"> their awareness and </w:t>
      </w:r>
      <w:r>
        <w:rPr>
          <w:rFonts w:hint="eastAsia"/>
          <w:sz w:val="24"/>
          <w:szCs w:val="24"/>
        </w:rPr>
        <w:t>build their capacities</w:t>
      </w:r>
      <w:r w:rsidRPr="00F44E4E">
        <w:rPr>
          <w:sz w:val="24"/>
          <w:szCs w:val="24"/>
        </w:rPr>
        <w:t xml:space="preserve"> in the relevant fields.</w:t>
      </w:r>
    </w:p>
    <w:p w:rsidR="00A0695D" w:rsidRDefault="00BC0984" w:rsidP="00DC3882">
      <w:pPr>
        <w:autoSpaceDE w:val="0"/>
        <w:autoSpaceDN w:val="0"/>
        <w:adjustRightInd w:val="0"/>
        <w:spacing w:beforeLines="50" w:before="156" w:afterLines="50" w:after="156"/>
        <w:ind w:firstLineChars="200" w:firstLine="480"/>
        <w:rPr>
          <w:sz w:val="24"/>
          <w:szCs w:val="24"/>
          <w:lang w:eastAsia="zh-CN"/>
        </w:rPr>
      </w:pPr>
      <w:r w:rsidRPr="00054772">
        <w:rPr>
          <w:sz w:val="24"/>
          <w:szCs w:val="24"/>
        </w:rPr>
        <w:t>I</w:t>
      </w:r>
      <w:r w:rsidRPr="00054772">
        <w:rPr>
          <w:rFonts w:hint="eastAsia"/>
          <w:sz w:val="24"/>
          <w:szCs w:val="24"/>
        </w:rPr>
        <w:t xml:space="preserve">n recent years, </w:t>
      </w:r>
      <w:r>
        <w:rPr>
          <w:rFonts w:hint="eastAsia"/>
          <w:sz w:val="24"/>
          <w:szCs w:val="24"/>
          <w:lang w:eastAsia="zh-CN"/>
        </w:rPr>
        <w:t xml:space="preserve">the Project Management </w:t>
      </w:r>
      <w:r>
        <w:rPr>
          <w:sz w:val="24"/>
          <w:szCs w:val="24"/>
          <w:lang w:eastAsia="zh-CN"/>
        </w:rPr>
        <w:t>Office (</w:t>
      </w:r>
      <w:r>
        <w:rPr>
          <w:rFonts w:hint="eastAsia"/>
          <w:sz w:val="24"/>
          <w:szCs w:val="24"/>
          <w:lang w:eastAsia="zh-CN"/>
        </w:rPr>
        <w:t xml:space="preserve">PMO) has noticed an important trend in international community: pushing forward business community engaging in </w:t>
      </w:r>
      <w:r>
        <w:rPr>
          <w:sz w:val="24"/>
          <w:szCs w:val="24"/>
          <w:lang w:eastAsia="zh-CN"/>
        </w:rPr>
        <w:t>biodiversity</w:t>
      </w:r>
      <w:r>
        <w:rPr>
          <w:rFonts w:hint="eastAsia"/>
          <w:sz w:val="24"/>
          <w:szCs w:val="24"/>
          <w:lang w:eastAsia="zh-CN"/>
        </w:rPr>
        <w:t xml:space="preserve"> has </w:t>
      </w:r>
      <w:r>
        <w:rPr>
          <w:sz w:val="24"/>
          <w:szCs w:val="24"/>
          <w:lang w:eastAsia="zh-CN"/>
        </w:rPr>
        <w:t>become</w:t>
      </w:r>
      <w:r>
        <w:rPr>
          <w:rFonts w:hint="eastAsia"/>
          <w:sz w:val="24"/>
          <w:szCs w:val="24"/>
          <w:lang w:eastAsia="zh-CN"/>
        </w:rPr>
        <w:t xml:space="preserve"> </w:t>
      </w:r>
      <w:r w:rsidR="00DC3882">
        <w:rPr>
          <w:rFonts w:hint="eastAsia"/>
          <w:sz w:val="24"/>
          <w:szCs w:val="24"/>
          <w:lang w:eastAsia="zh-CN"/>
        </w:rPr>
        <w:t xml:space="preserve">a global </w:t>
      </w:r>
      <w:r w:rsidR="00DC3882">
        <w:rPr>
          <w:sz w:val="24"/>
          <w:szCs w:val="24"/>
          <w:lang w:eastAsia="zh-CN"/>
        </w:rPr>
        <w:t>consensus</w:t>
      </w:r>
      <w:r w:rsidR="00DC3882">
        <w:rPr>
          <w:rFonts w:hint="eastAsia"/>
          <w:sz w:val="24"/>
          <w:szCs w:val="24"/>
          <w:lang w:eastAsia="zh-CN"/>
        </w:rPr>
        <w:t xml:space="preserve"> and thus become </w:t>
      </w:r>
      <w:r>
        <w:rPr>
          <w:rFonts w:hint="eastAsia"/>
          <w:sz w:val="24"/>
          <w:szCs w:val="24"/>
          <w:lang w:eastAsia="zh-CN"/>
        </w:rPr>
        <w:t xml:space="preserve">a significant issue for </w:t>
      </w:r>
      <w:r>
        <w:rPr>
          <w:sz w:val="24"/>
          <w:szCs w:val="24"/>
        </w:rPr>
        <w:t>“</w:t>
      </w:r>
      <w:r w:rsidRPr="00F44E4E">
        <w:rPr>
          <w:sz w:val="24"/>
          <w:szCs w:val="24"/>
        </w:rPr>
        <w:t>Convention on Biological Diversity</w:t>
      </w:r>
      <w:r>
        <w:rPr>
          <w:sz w:val="24"/>
          <w:szCs w:val="24"/>
        </w:rPr>
        <w:t>”</w:t>
      </w:r>
      <w:r>
        <w:rPr>
          <w:sz w:val="24"/>
          <w:szCs w:val="24"/>
          <w:lang w:eastAsia="zh-CN"/>
        </w:rPr>
        <w:t xml:space="preserve"> (</w:t>
      </w:r>
      <w:r>
        <w:rPr>
          <w:rFonts w:hint="eastAsia"/>
          <w:sz w:val="24"/>
          <w:szCs w:val="24"/>
          <w:lang w:eastAsia="zh-CN"/>
        </w:rPr>
        <w:t>CBD)</w:t>
      </w:r>
      <w:r w:rsidR="00DC3882">
        <w:rPr>
          <w:rFonts w:hint="eastAsia"/>
          <w:sz w:val="24"/>
          <w:szCs w:val="24"/>
          <w:lang w:eastAsia="zh-CN"/>
        </w:rPr>
        <w:t>.</w:t>
      </w:r>
      <w:r w:rsidR="00DC3882" w:rsidRPr="00DC3882">
        <w:rPr>
          <w:sz w:val="24"/>
          <w:szCs w:val="24"/>
          <w:lang w:eastAsia="zh-CN"/>
        </w:rPr>
        <w:t>The 10</w:t>
      </w:r>
      <w:r w:rsidR="00DC3882" w:rsidRPr="00DC3882">
        <w:rPr>
          <w:rFonts w:hint="eastAsia"/>
          <w:sz w:val="24"/>
          <w:szCs w:val="24"/>
          <w:lang w:eastAsia="zh-CN"/>
        </w:rPr>
        <w:t>th and</w:t>
      </w:r>
      <w:r w:rsidR="00DC3882" w:rsidRPr="00DC3882">
        <w:rPr>
          <w:sz w:val="24"/>
          <w:szCs w:val="24"/>
          <w:lang w:eastAsia="zh-CN"/>
        </w:rPr>
        <w:t xml:space="preserve"> 11th Conference of the Parties</w:t>
      </w:r>
      <w:r w:rsidR="00DC3882" w:rsidRPr="00DC3882">
        <w:rPr>
          <w:rFonts w:hint="eastAsia"/>
          <w:sz w:val="24"/>
          <w:szCs w:val="24"/>
        </w:rPr>
        <w:t>(COPs)</w:t>
      </w:r>
      <w:r w:rsidR="00DC3882" w:rsidRPr="00DC3882">
        <w:rPr>
          <w:sz w:val="24"/>
          <w:szCs w:val="24"/>
          <w:lang w:eastAsia="zh-CN"/>
        </w:rPr>
        <w:t xml:space="preserve"> </w:t>
      </w:r>
      <w:r w:rsidR="00DC3882" w:rsidRPr="00DC3882">
        <w:rPr>
          <w:rFonts w:hint="eastAsia"/>
          <w:sz w:val="24"/>
          <w:szCs w:val="24"/>
          <w:lang w:eastAsia="zh-CN"/>
        </w:rPr>
        <w:t xml:space="preserve">of CBD </w:t>
      </w:r>
      <w:r w:rsidR="00DC3882" w:rsidRPr="00DC3882">
        <w:rPr>
          <w:sz w:val="24"/>
          <w:szCs w:val="24"/>
          <w:lang w:eastAsia="zh-CN"/>
        </w:rPr>
        <w:t xml:space="preserve">adopted resolutions </w:t>
      </w:r>
      <w:r w:rsidR="00DC3882" w:rsidRPr="00DC3882">
        <w:rPr>
          <w:rFonts w:hint="eastAsia"/>
          <w:sz w:val="24"/>
          <w:szCs w:val="24"/>
        </w:rPr>
        <w:t>related to the</w:t>
      </w:r>
      <w:r w:rsidR="00DC3882" w:rsidRPr="00DC3882">
        <w:rPr>
          <w:sz w:val="24"/>
          <w:szCs w:val="24"/>
          <w:lang w:eastAsia="zh-CN"/>
        </w:rPr>
        <w:t xml:space="preserve"> "participation of the </w:t>
      </w:r>
      <w:r w:rsidR="00DC3882">
        <w:rPr>
          <w:rFonts w:hint="eastAsia"/>
          <w:sz w:val="24"/>
          <w:szCs w:val="24"/>
          <w:lang w:eastAsia="zh-CN"/>
        </w:rPr>
        <w:t>corporate world</w:t>
      </w:r>
      <w:r w:rsidR="00DC3882">
        <w:rPr>
          <w:sz w:val="24"/>
          <w:szCs w:val="24"/>
          <w:lang w:eastAsia="zh-CN"/>
        </w:rPr>
        <w:t>”</w:t>
      </w:r>
      <w:r w:rsidR="00DC3882">
        <w:rPr>
          <w:rFonts w:hint="eastAsia"/>
          <w:sz w:val="24"/>
          <w:szCs w:val="24"/>
          <w:lang w:eastAsia="zh-CN"/>
        </w:rPr>
        <w:t xml:space="preserve"> as the </w:t>
      </w:r>
      <w:r w:rsidR="00DC3882" w:rsidRPr="00DC3882">
        <w:rPr>
          <w:rFonts w:hint="eastAsia"/>
          <w:sz w:val="24"/>
          <w:szCs w:val="24"/>
        </w:rPr>
        <w:t xml:space="preserve">CBD </w:t>
      </w:r>
      <w:r w:rsidR="00DC3882">
        <w:rPr>
          <w:rFonts w:hint="eastAsia"/>
          <w:sz w:val="24"/>
          <w:szCs w:val="24"/>
          <w:lang w:eastAsia="zh-CN"/>
        </w:rPr>
        <w:t>S</w:t>
      </w:r>
      <w:r w:rsidR="00DC3882" w:rsidRPr="00DC3882">
        <w:rPr>
          <w:sz w:val="24"/>
          <w:szCs w:val="24"/>
          <w:lang w:eastAsia="zh-CN"/>
        </w:rPr>
        <w:t xml:space="preserve">ecretariat </w:t>
      </w:r>
      <w:r w:rsidR="00DC3882">
        <w:rPr>
          <w:sz w:val="24"/>
          <w:szCs w:val="24"/>
          <w:lang w:eastAsia="zh-CN"/>
        </w:rPr>
        <w:t>actively promot</w:t>
      </w:r>
      <w:r w:rsidR="00824A17">
        <w:rPr>
          <w:rFonts w:hint="eastAsia"/>
          <w:sz w:val="24"/>
          <w:szCs w:val="24"/>
          <w:lang w:eastAsia="zh-CN"/>
        </w:rPr>
        <w:t>ed</w:t>
      </w:r>
      <w:r w:rsidR="00DC3882">
        <w:rPr>
          <w:rFonts w:hint="eastAsia"/>
          <w:sz w:val="24"/>
          <w:szCs w:val="24"/>
          <w:lang w:eastAsia="zh-CN"/>
        </w:rPr>
        <w:t xml:space="preserve"> the </w:t>
      </w:r>
      <w:r w:rsidR="00DC3882" w:rsidRPr="00DC3882">
        <w:rPr>
          <w:sz w:val="24"/>
          <w:szCs w:val="24"/>
          <w:u w:val="single"/>
          <w:lang w:eastAsia="zh-CN"/>
        </w:rPr>
        <w:t>“</w:t>
      </w:r>
      <w:r w:rsidR="00DC3882" w:rsidRPr="00DC3882">
        <w:rPr>
          <w:rFonts w:hint="eastAsia"/>
          <w:sz w:val="24"/>
          <w:szCs w:val="24"/>
          <w:u w:val="single"/>
          <w:lang w:eastAsia="zh-CN"/>
        </w:rPr>
        <w:t xml:space="preserve">Global </w:t>
      </w:r>
      <w:r w:rsidR="00DC3882" w:rsidRPr="00DC3882">
        <w:rPr>
          <w:sz w:val="24"/>
          <w:szCs w:val="24"/>
          <w:u w:val="single"/>
          <w:lang w:eastAsia="zh-CN"/>
        </w:rPr>
        <w:t>Partnership</w:t>
      </w:r>
      <w:r w:rsidR="00DC3882" w:rsidRPr="00DC3882">
        <w:rPr>
          <w:rFonts w:hint="eastAsia"/>
          <w:sz w:val="24"/>
          <w:szCs w:val="24"/>
          <w:u w:val="single"/>
          <w:lang w:eastAsia="zh-CN"/>
        </w:rPr>
        <w:t xml:space="preserve"> for Business and </w:t>
      </w:r>
      <w:r w:rsidR="00DC3882" w:rsidRPr="00DC3882">
        <w:rPr>
          <w:sz w:val="24"/>
          <w:szCs w:val="24"/>
          <w:u w:val="single"/>
          <w:lang w:eastAsia="zh-CN"/>
        </w:rPr>
        <w:t>Biodiversity</w:t>
      </w:r>
      <w:r w:rsidR="00DC3882">
        <w:rPr>
          <w:sz w:val="24"/>
          <w:szCs w:val="24"/>
          <w:lang w:eastAsia="zh-CN"/>
        </w:rPr>
        <w:t xml:space="preserve"> </w:t>
      </w:r>
      <w:r w:rsidR="00DC3882" w:rsidRPr="00DC3882">
        <w:rPr>
          <w:sz w:val="24"/>
          <w:szCs w:val="24"/>
          <w:lang w:eastAsia="zh-CN"/>
        </w:rPr>
        <w:t>“and</w:t>
      </w:r>
      <w:r w:rsidR="00DC3882" w:rsidRPr="00DC3882">
        <w:rPr>
          <w:rFonts w:hint="eastAsia"/>
          <w:sz w:val="24"/>
          <w:szCs w:val="24"/>
          <w:lang w:eastAsia="zh-CN"/>
        </w:rPr>
        <w:t xml:space="preserve"> for several times invited </w:t>
      </w:r>
      <w:r w:rsidR="00DC3882" w:rsidRPr="00DC3882">
        <w:rPr>
          <w:sz w:val="24"/>
          <w:szCs w:val="24"/>
          <w:lang w:eastAsia="zh-CN"/>
        </w:rPr>
        <w:t>China</w:t>
      </w:r>
      <w:r w:rsidR="00DC3882">
        <w:rPr>
          <w:rFonts w:hint="eastAsia"/>
          <w:sz w:val="24"/>
          <w:szCs w:val="24"/>
          <w:lang w:eastAsia="zh-CN"/>
        </w:rPr>
        <w:t xml:space="preserve"> </w:t>
      </w:r>
      <w:r w:rsidR="00DC3882">
        <w:rPr>
          <w:rFonts w:hint="eastAsia"/>
          <w:sz w:val="24"/>
          <w:szCs w:val="24"/>
          <w:lang w:eastAsia="zh-CN"/>
        </w:rPr>
        <w:lastRenderedPageBreak/>
        <w:t xml:space="preserve">to formally </w:t>
      </w:r>
      <w:r w:rsidR="00DC3882">
        <w:rPr>
          <w:sz w:val="24"/>
          <w:szCs w:val="24"/>
          <w:lang w:eastAsia="zh-CN"/>
        </w:rPr>
        <w:t>join</w:t>
      </w:r>
      <w:r w:rsidR="00DC3882" w:rsidRPr="00DC3882">
        <w:rPr>
          <w:sz w:val="24"/>
          <w:szCs w:val="24"/>
          <w:lang w:eastAsia="zh-CN"/>
        </w:rPr>
        <w:t xml:space="preserve"> the </w:t>
      </w:r>
      <w:r w:rsidR="00DC3882" w:rsidRPr="00DC3882">
        <w:rPr>
          <w:sz w:val="24"/>
          <w:szCs w:val="24"/>
        </w:rPr>
        <w:t>partnership</w:t>
      </w:r>
      <w:r w:rsidR="00DC3882" w:rsidRPr="00DC3882">
        <w:rPr>
          <w:sz w:val="24"/>
          <w:szCs w:val="24"/>
          <w:lang w:eastAsia="zh-CN"/>
        </w:rPr>
        <w:t>.</w:t>
      </w:r>
      <w:r w:rsidR="00DC3882" w:rsidRPr="00DC3882">
        <w:rPr>
          <w:rFonts w:hint="eastAsia"/>
          <w:sz w:val="24"/>
          <w:szCs w:val="24"/>
        </w:rPr>
        <w:t xml:space="preserve"> </w:t>
      </w:r>
      <w:r w:rsidR="00DC3882" w:rsidRPr="00DC3882">
        <w:rPr>
          <w:sz w:val="24"/>
          <w:szCs w:val="24"/>
        </w:rPr>
        <w:t>U</w:t>
      </w:r>
      <w:r w:rsidR="00DC3882" w:rsidRPr="00DC3882">
        <w:rPr>
          <w:rFonts w:hint="eastAsia"/>
          <w:sz w:val="24"/>
          <w:szCs w:val="24"/>
        </w:rPr>
        <w:t xml:space="preserve">p to </w:t>
      </w:r>
      <w:r w:rsidR="00DC3882" w:rsidRPr="00DC3882">
        <w:rPr>
          <w:sz w:val="24"/>
          <w:szCs w:val="24"/>
          <w:lang w:eastAsia="zh-CN"/>
        </w:rPr>
        <w:t xml:space="preserve">October 2014 </w:t>
      </w:r>
      <w:r w:rsidR="00DC3882" w:rsidRPr="00DC3882">
        <w:rPr>
          <w:rFonts w:hint="eastAsia"/>
          <w:sz w:val="24"/>
          <w:szCs w:val="24"/>
        </w:rPr>
        <w:t>during</w:t>
      </w:r>
      <w:r w:rsidR="00DC3882" w:rsidRPr="00DC3882">
        <w:rPr>
          <w:sz w:val="24"/>
          <w:szCs w:val="24"/>
          <w:lang w:eastAsia="zh-CN"/>
        </w:rPr>
        <w:t xml:space="preserve"> 12th Conference of the Parties, </w:t>
      </w:r>
      <w:r w:rsidR="00DC3882" w:rsidRPr="00DC3882">
        <w:rPr>
          <w:rFonts w:hint="eastAsia"/>
          <w:sz w:val="24"/>
          <w:szCs w:val="24"/>
          <w:lang w:eastAsia="zh-CN"/>
        </w:rPr>
        <w:t>as many as 18 countries and</w:t>
      </w:r>
      <w:r w:rsidR="00DC3882" w:rsidRPr="00DC3882">
        <w:rPr>
          <w:sz w:val="24"/>
          <w:szCs w:val="24"/>
          <w:lang w:eastAsia="zh-CN"/>
        </w:rPr>
        <w:t xml:space="preserve"> regions</w:t>
      </w:r>
      <w:r w:rsidR="00DC3882" w:rsidRPr="00DC3882">
        <w:rPr>
          <w:rFonts w:hint="eastAsia"/>
          <w:sz w:val="24"/>
          <w:szCs w:val="24"/>
          <w:lang w:eastAsia="zh-CN"/>
        </w:rPr>
        <w:t xml:space="preserve"> such as </w:t>
      </w:r>
      <w:r w:rsidR="00DC3882" w:rsidRPr="00DC3882">
        <w:rPr>
          <w:sz w:val="24"/>
          <w:szCs w:val="24"/>
          <w:lang w:eastAsia="zh-CN"/>
        </w:rPr>
        <w:t>Brazil, Canada, Chile, the European Union, France, Germany, India, Japan, South Korea, Cent</w:t>
      </w:r>
      <w:r w:rsidR="001D0C8D">
        <w:rPr>
          <w:sz w:val="24"/>
          <w:szCs w:val="24"/>
          <w:lang w:eastAsia="zh-CN"/>
        </w:rPr>
        <w:t>ral America, Peru, South Africa</w:t>
      </w:r>
      <w:r w:rsidR="001D0C8D">
        <w:rPr>
          <w:rFonts w:hint="eastAsia"/>
          <w:sz w:val="24"/>
          <w:szCs w:val="24"/>
          <w:lang w:eastAsia="zh-CN"/>
        </w:rPr>
        <w:t xml:space="preserve"> and</w:t>
      </w:r>
      <w:r w:rsidR="00DC3882" w:rsidRPr="00DC3882">
        <w:rPr>
          <w:sz w:val="24"/>
          <w:szCs w:val="24"/>
          <w:lang w:eastAsia="zh-CN"/>
        </w:rPr>
        <w:t xml:space="preserve"> Sri Lanka </w:t>
      </w:r>
      <w:r w:rsidR="00DC3882" w:rsidRPr="00DC3882">
        <w:rPr>
          <w:rFonts w:hint="eastAsia"/>
          <w:sz w:val="24"/>
          <w:szCs w:val="24"/>
          <w:lang w:eastAsia="zh-CN"/>
        </w:rPr>
        <w:t xml:space="preserve">have </w:t>
      </w:r>
      <w:r w:rsidR="00DC3882" w:rsidRPr="00DC3882">
        <w:rPr>
          <w:sz w:val="24"/>
          <w:szCs w:val="24"/>
          <w:lang w:eastAsia="zh-CN"/>
        </w:rPr>
        <w:t>establish</w:t>
      </w:r>
      <w:r w:rsidR="00DC3882" w:rsidRPr="00DC3882">
        <w:rPr>
          <w:rFonts w:hint="eastAsia"/>
          <w:sz w:val="24"/>
          <w:szCs w:val="24"/>
          <w:lang w:eastAsia="zh-CN"/>
        </w:rPr>
        <w:t>ed</w:t>
      </w:r>
      <w:r w:rsidR="00DC3882" w:rsidRPr="00DC3882">
        <w:rPr>
          <w:sz w:val="24"/>
          <w:szCs w:val="24"/>
          <w:lang w:eastAsia="zh-CN"/>
        </w:rPr>
        <w:t xml:space="preserve"> </w:t>
      </w:r>
      <w:r w:rsidR="001D0C8D" w:rsidRPr="00DC3882">
        <w:rPr>
          <w:rFonts w:hint="eastAsia"/>
          <w:sz w:val="24"/>
          <w:szCs w:val="24"/>
          <w:lang w:eastAsia="zh-CN"/>
        </w:rPr>
        <w:t xml:space="preserve">either </w:t>
      </w:r>
      <w:r w:rsidR="00DC3882" w:rsidRPr="00DC3882">
        <w:rPr>
          <w:sz w:val="24"/>
          <w:szCs w:val="24"/>
          <w:lang w:eastAsia="zh-CN"/>
        </w:rPr>
        <w:t xml:space="preserve">national </w:t>
      </w:r>
      <w:r w:rsidR="00DC3882" w:rsidRPr="00DC3882">
        <w:rPr>
          <w:rFonts w:hint="eastAsia"/>
          <w:sz w:val="24"/>
          <w:szCs w:val="24"/>
        </w:rPr>
        <w:t xml:space="preserve">or </w:t>
      </w:r>
      <w:r w:rsidR="00DC3882" w:rsidRPr="00DC3882">
        <w:rPr>
          <w:sz w:val="24"/>
          <w:szCs w:val="24"/>
          <w:lang w:eastAsia="zh-CN"/>
        </w:rPr>
        <w:t>regional</w:t>
      </w:r>
      <w:r w:rsidR="00DC3882" w:rsidRPr="00DC3882">
        <w:rPr>
          <w:rFonts w:hint="eastAsia"/>
          <w:sz w:val="24"/>
          <w:szCs w:val="24"/>
          <w:lang w:eastAsia="zh-CN"/>
        </w:rPr>
        <w:t xml:space="preserve"> </w:t>
      </w:r>
      <w:r w:rsidR="00DC3882" w:rsidRPr="00DC3882">
        <w:rPr>
          <w:sz w:val="24"/>
          <w:szCs w:val="24"/>
          <w:lang w:eastAsia="zh-CN"/>
        </w:rPr>
        <w:t>business and biodiversity initiative mechanism</w:t>
      </w:r>
      <w:r w:rsidR="00DC3882" w:rsidRPr="00DC3882">
        <w:rPr>
          <w:rFonts w:hint="eastAsia"/>
          <w:sz w:val="24"/>
          <w:szCs w:val="24"/>
        </w:rPr>
        <w:t>s</w:t>
      </w:r>
      <w:r w:rsidR="00DC3882" w:rsidRPr="00DC3882">
        <w:rPr>
          <w:sz w:val="24"/>
          <w:szCs w:val="24"/>
          <w:lang w:eastAsia="zh-CN"/>
        </w:rPr>
        <w:t>,</w:t>
      </w:r>
      <w:r w:rsidR="00DC3882" w:rsidRPr="00DC3882">
        <w:rPr>
          <w:rFonts w:hint="eastAsia"/>
          <w:sz w:val="24"/>
          <w:szCs w:val="24"/>
          <w:lang w:eastAsia="zh-CN"/>
        </w:rPr>
        <w:t xml:space="preserve"> so as to </w:t>
      </w:r>
      <w:r w:rsidR="00DC3882" w:rsidRPr="00DC3882">
        <w:rPr>
          <w:rFonts w:hint="eastAsia"/>
          <w:sz w:val="24"/>
          <w:szCs w:val="24"/>
        </w:rPr>
        <w:t>become the</w:t>
      </w:r>
      <w:r w:rsidR="001D0C8D">
        <w:rPr>
          <w:rFonts w:hint="eastAsia"/>
          <w:sz w:val="24"/>
          <w:szCs w:val="24"/>
        </w:rPr>
        <w:t xml:space="preserve"> member</w:t>
      </w:r>
      <w:r w:rsidR="00DC3882" w:rsidRPr="00DC3882">
        <w:rPr>
          <w:rFonts w:hint="eastAsia"/>
          <w:sz w:val="24"/>
          <w:szCs w:val="24"/>
        </w:rPr>
        <w:t xml:space="preserve"> on</w:t>
      </w:r>
      <w:r w:rsidR="00DC3882" w:rsidRPr="00DC3882">
        <w:rPr>
          <w:sz w:val="24"/>
          <w:szCs w:val="24"/>
          <w:lang w:eastAsia="zh-CN"/>
        </w:rPr>
        <w:t xml:space="preserve"> th</w:t>
      </w:r>
      <w:r w:rsidR="00DC3882" w:rsidRPr="00A0695D">
        <w:rPr>
          <w:sz w:val="24"/>
          <w:szCs w:val="24"/>
          <w:lang w:eastAsia="zh-CN"/>
        </w:rPr>
        <w:t xml:space="preserve">e </w:t>
      </w:r>
      <w:r w:rsidR="00A0695D" w:rsidRPr="00A0695D">
        <w:rPr>
          <w:sz w:val="24"/>
          <w:szCs w:val="24"/>
          <w:lang w:eastAsia="zh-CN"/>
        </w:rPr>
        <w:t>“</w:t>
      </w:r>
      <w:r w:rsidR="00A0695D" w:rsidRPr="00A0695D">
        <w:rPr>
          <w:rFonts w:hint="eastAsia"/>
          <w:sz w:val="24"/>
          <w:szCs w:val="24"/>
          <w:lang w:eastAsia="zh-CN"/>
        </w:rPr>
        <w:t xml:space="preserve">Global </w:t>
      </w:r>
      <w:r w:rsidR="00A0695D" w:rsidRPr="00A0695D">
        <w:rPr>
          <w:sz w:val="24"/>
          <w:szCs w:val="24"/>
          <w:lang w:eastAsia="zh-CN"/>
        </w:rPr>
        <w:t>Partnership</w:t>
      </w:r>
      <w:r w:rsidR="00A0695D" w:rsidRPr="00A0695D">
        <w:rPr>
          <w:rFonts w:hint="eastAsia"/>
          <w:sz w:val="24"/>
          <w:szCs w:val="24"/>
          <w:lang w:eastAsia="zh-CN"/>
        </w:rPr>
        <w:t xml:space="preserve"> for Business and </w:t>
      </w:r>
      <w:r w:rsidR="00A0695D" w:rsidRPr="00A0695D">
        <w:rPr>
          <w:sz w:val="24"/>
          <w:szCs w:val="24"/>
          <w:lang w:eastAsia="zh-CN"/>
        </w:rPr>
        <w:t xml:space="preserve">Biodiversity </w:t>
      </w:r>
      <w:r w:rsidR="00A0695D" w:rsidRPr="00DC3882">
        <w:rPr>
          <w:sz w:val="24"/>
          <w:szCs w:val="24"/>
          <w:lang w:eastAsia="zh-CN"/>
        </w:rPr>
        <w:t>“</w:t>
      </w:r>
      <w:r w:rsidR="00A0695D">
        <w:rPr>
          <w:rFonts w:hint="eastAsia"/>
          <w:sz w:val="24"/>
          <w:szCs w:val="24"/>
          <w:lang w:eastAsia="zh-CN"/>
        </w:rPr>
        <w:t>of the CBD.</w:t>
      </w:r>
    </w:p>
    <w:p w:rsidR="002F5CF1" w:rsidRDefault="001D0C8D" w:rsidP="00292274">
      <w:pPr>
        <w:autoSpaceDE w:val="0"/>
        <w:autoSpaceDN w:val="0"/>
        <w:adjustRightInd w:val="0"/>
        <w:spacing w:beforeLines="50" w:before="156" w:afterLines="50" w:after="156"/>
        <w:ind w:firstLineChars="200" w:firstLine="480"/>
        <w:rPr>
          <w:sz w:val="24"/>
          <w:szCs w:val="24"/>
          <w:lang w:eastAsia="zh-CN"/>
        </w:rPr>
      </w:pPr>
      <w:r>
        <w:rPr>
          <w:sz w:val="24"/>
          <w:szCs w:val="24"/>
        </w:rPr>
        <w:t xml:space="preserve">The </w:t>
      </w:r>
      <w:r>
        <w:rPr>
          <w:sz w:val="24"/>
          <w:szCs w:val="24"/>
          <w:lang w:eastAsia="zh-CN"/>
        </w:rPr>
        <w:t>“</w:t>
      </w:r>
      <w:r>
        <w:rPr>
          <w:sz w:val="24"/>
          <w:szCs w:val="24"/>
        </w:rPr>
        <w:t xml:space="preserve">Global Partnership </w:t>
      </w:r>
      <w:r>
        <w:rPr>
          <w:rFonts w:hint="eastAsia"/>
          <w:sz w:val="24"/>
          <w:szCs w:val="24"/>
          <w:lang w:eastAsia="zh-CN"/>
        </w:rPr>
        <w:t xml:space="preserve">for </w:t>
      </w:r>
      <w:r>
        <w:rPr>
          <w:sz w:val="24"/>
          <w:szCs w:val="24"/>
          <w:lang w:eastAsia="zh-CN"/>
        </w:rPr>
        <w:t>Business</w:t>
      </w:r>
      <w:r>
        <w:rPr>
          <w:rFonts w:hint="eastAsia"/>
          <w:sz w:val="24"/>
          <w:szCs w:val="24"/>
          <w:lang w:eastAsia="zh-CN"/>
        </w:rPr>
        <w:t xml:space="preserve"> and </w:t>
      </w:r>
      <w:r>
        <w:rPr>
          <w:sz w:val="24"/>
          <w:szCs w:val="24"/>
          <w:lang w:eastAsia="zh-CN"/>
        </w:rPr>
        <w:t>Biodiver</w:t>
      </w:r>
      <w:r>
        <w:rPr>
          <w:rFonts w:hint="eastAsia"/>
          <w:sz w:val="24"/>
          <w:szCs w:val="24"/>
          <w:lang w:eastAsia="zh-CN"/>
        </w:rPr>
        <w:t>sity</w:t>
      </w:r>
      <w:r>
        <w:rPr>
          <w:sz w:val="24"/>
          <w:szCs w:val="24"/>
          <w:lang w:eastAsia="zh-CN"/>
        </w:rPr>
        <w:t>”</w:t>
      </w:r>
      <w:r>
        <w:rPr>
          <w:rFonts w:hint="eastAsia"/>
          <w:sz w:val="24"/>
          <w:szCs w:val="24"/>
          <w:lang w:eastAsia="zh-CN"/>
        </w:rPr>
        <w:t xml:space="preserve"> is </w:t>
      </w:r>
      <w:r w:rsidR="00C61B13" w:rsidRPr="00770740">
        <w:rPr>
          <w:sz w:val="24"/>
          <w:szCs w:val="24"/>
        </w:rPr>
        <w:t>the focal point for the national/regional initiatives that directly interact with business of their respective countries/regions. It will help facilitate the mainstreaming or internalization of biodiversity imperatives into the private sector and provide a forum for stakeholders in business and biodiversity to share id</w:t>
      </w:r>
      <w:r>
        <w:rPr>
          <w:sz w:val="24"/>
          <w:szCs w:val="24"/>
        </w:rPr>
        <w:t>eas and engage in dialogue. The</w:t>
      </w:r>
      <w:r>
        <w:rPr>
          <w:rFonts w:hint="eastAsia"/>
          <w:sz w:val="24"/>
          <w:szCs w:val="24"/>
          <w:lang w:eastAsia="zh-CN"/>
        </w:rPr>
        <w:t xml:space="preserve"> </w:t>
      </w:r>
      <w:r w:rsidR="00C61B13" w:rsidRPr="00770740">
        <w:rPr>
          <w:sz w:val="24"/>
          <w:szCs w:val="24"/>
        </w:rPr>
        <w:t>Initiatives are open, inclusive bodies that are designed to help raise awareness of biodiversity and sustainability issues amongst the business community and to encourage dialogue amongst stakeholders in this area.</w:t>
      </w:r>
      <w:r w:rsidR="00732408">
        <w:rPr>
          <w:rFonts w:hint="eastAsia"/>
          <w:sz w:val="24"/>
          <w:szCs w:val="24"/>
        </w:rPr>
        <w:t xml:space="preserve"> </w:t>
      </w:r>
      <w:r w:rsidR="00CD5E7C">
        <w:rPr>
          <w:sz w:val="24"/>
          <w:szCs w:val="24"/>
        </w:rPr>
        <w:t>The Mission</w:t>
      </w:r>
      <w:r>
        <w:rPr>
          <w:rFonts w:hint="eastAsia"/>
          <w:sz w:val="24"/>
          <w:szCs w:val="24"/>
          <w:lang w:eastAsia="zh-CN"/>
        </w:rPr>
        <w:t xml:space="preserve"> of the Global Partnership</w:t>
      </w:r>
      <w:r w:rsidR="00CD5E7C" w:rsidRPr="00CD5E7C">
        <w:rPr>
          <w:sz w:val="24"/>
          <w:szCs w:val="24"/>
        </w:rPr>
        <w:t xml:space="preserve"> is to add value to the national/regional initiatives by providing a forum to share ideas, raise awareness, engage in dialogue and help leverage the Convention on Biological Diversity Business Program</w:t>
      </w:r>
      <w:r w:rsidR="00CD5E7C" w:rsidRPr="00CD5E7C">
        <w:rPr>
          <w:rFonts w:hint="eastAsia"/>
          <w:sz w:val="24"/>
          <w:szCs w:val="24"/>
        </w:rPr>
        <w:t>; while the goal is to</w:t>
      </w:r>
      <w:r w:rsidR="00CD5E7C">
        <w:rPr>
          <w:rFonts w:hint="eastAsia"/>
          <w:sz w:val="24"/>
          <w:szCs w:val="24"/>
        </w:rPr>
        <w:t xml:space="preserve"> help</w:t>
      </w:r>
      <w:r w:rsidR="00CD5E7C" w:rsidRPr="00CD5E7C">
        <w:rPr>
          <w:sz w:val="24"/>
          <w:szCs w:val="24"/>
        </w:rPr>
        <w:t xml:space="preserve"> guide and support Member Initiatives (Members) in their efforts. It will act as a conduit between Members as well as a clearing house and intelligence source for those seeking to identify and address issues and challenges concerning business and biodiversity conservation and sustainable use</w:t>
      </w:r>
      <w:r w:rsidR="005E1E82">
        <w:rPr>
          <w:rFonts w:hint="eastAsia"/>
          <w:sz w:val="24"/>
          <w:szCs w:val="24"/>
          <w:lang w:eastAsia="zh-CN"/>
        </w:rPr>
        <w:t>, especially t</w:t>
      </w:r>
      <w:r w:rsidR="00CD5E7C" w:rsidRPr="00CD5E7C">
        <w:rPr>
          <w:sz w:val="24"/>
          <w:szCs w:val="24"/>
        </w:rPr>
        <w:t>o enable Members by providing the knowledge and the tools required to encourage business to integrate biodiversity conservation and its sustainable use into their ongoing business operations</w:t>
      </w:r>
      <w:r w:rsidR="005E1E82">
        <w:rPr>
          <w:rFonts w:hint="eastAsia"/>
          <w:sz w:val="24"/>
          <w:szCs w:val="24"/>
          <w:lang w:eastAsia="zh-CN"/>
        </w:rPr>
        <w:t>, and t</w:t>
      </w:r>
      <w:r w:rsidR="00CD5E7C" w:rsidRPr="00CD5E7C">
        <w:rPr>
          <w:sz w:val="24"/>
          <w:szCs w:val="24"/>
        </w:rPr>
        <w:t xml:space="preserve">o provide a forum where Members can share ideas and best practices, within and across business sectors, with other national/regional initiatives in the Partnership that will help business in the development and implementation of biodiversity conservation and sustainable use actions; </w:t>
      </w:r>
      <w:r w:rsidR="0090577C">
        <w:rPr>
          <w:rFonts w:hint="eastAsia"/>
          <w:sz w:val="24"/>
          <w:szCs w:val="24"/>
          <w:lang w:eastAsia="zh-CN"/>
        </w:rPr>
        <w:t>it is also expected that t</w:t>
      </w:r>
      <w:r w:rsidR="00CD5E7C" w:rsidRPr="00CD5E7C">
        <w:rPr>
          <w:sz w:val="24"/>
          <w:szCs w:val="24"/>
        </w:rPr>
        <w:t>hrough the support and guidance of the Members</w:t>
      </w:r>
      <w:r w:rsidR="0090577C">
        <w:rPr>
          <w:rFonts w:hint="eastAsia"/>
          <w:sz w:val="24"/>
          <w:szCs w:val="24"/>
          <w:lang w:eastAsia="zh-CN"/>
        </w:rPr>
        <w:t xml:space="preserve"> on the Partnership</w:t>
      </w:r>
      <w:r w:rsidR="00CD5E7C" w:rsidRPr="00CD5E7C">
        <w:rPr>
          <w:sz w:val="24"/>
          <w:szCs w:val="24"/>
        </w:rPr>
        <w:t xml:space="preserve">, business will incorporate biodiversity issues and values into their operations so as to reduce the rate of biodiversity loss on a global perspective. </w:t>
      </w:r>
      <w:r w:rsidR="00C61B13" w:rsidRPr="00C61B13">
        <w:rPr>
          <w:sz w:val="24"/>
          <w:szCs w:val="24"/>
        </w:rPr>
        <w:t>Membership of the Initiatives will be open to individual businesses and may include business associations, governments, academia and NGOs.</w:t>
      </w:r>
    </w:p>
    <w:p w:rsidR="00A55145" w:rsidRPr="00770740" w:rsidRDefault="006B4490" w:rsidP="00292274">
      <w:pPr>
        <w:autoSpaceDE w:val="0"/>
        <w:autoSpaceDN w:val="0"/>
        <w:adjustRightInd w:val="0"/>
        <w:spacing w:beforeLines="50" w:before="156" w:afterLines="50" w:after="156"/>
        <w:ind w:firstLineChars="200" w:firstLine="480"/>
        <w:rPr>
          <w:sz w:val="24"/>
          <w:szCs w:val="24"/>
          <w:lang w:eastAsia="zh-CN"/>
        </w:rPr>
      </w:pPr>
      <w:r w:rsidRPr="00770740">
        <w:rPr>
          <w:sz w:val="24"/>
          <w:szCs w:val="24"/>
        </w:rPr>
        <w:t>O</w:t>
      </w:r>
      <w:r w:rsidRPr="00770740">
        <w:rPr>
          <w:rFonts w:hint="eastAsia"/>
          <w:sz w:val="24"/>
          <w:szCs w:val="24"/>
        </w:rPr>
        <w:t xml:space="preserve">n </w:t>
      </w:r>
      <w:r w:rsidRPr="00770740">
        <w:rPr>
          <w:sz w:val="24"/>
          <w:szCs w:val="24"/>
        </w:rPr>
        <w:t xml:space="preserve">December 26, 2014 </w:t>
      </w:r>
      <w:r w:rsidR="00375AC4" w:rsidRPr="00770740">
        <w:rPr>
          <w:rFonts w:hint="eastAsia"/>
          <w:sz w:val="24"/>
          <w:szCs w:val="24"/>
        </w:rPr>
        <w:t xml:space="preserve">the </w:t>
      </w:r>
      <w:r w:rsidR="00A55145" w:rsidRPr="00770740">
        <w:rPr>
          <w:sz w:val="24"/>
          <w:szCs w:val="24"/>
        </w:rPr>
        <w:t>Ministry</w:t>
      </w:r>
      <w:r w:rsidR="00375AC4" w:rsidRPr="00770740">
        <w:rPr>
          <w:rFonts w:hint="eastAsia"/>
          <w:sz w:val="24"/>
          <w:szCs w:val="24"/>
        </w:rPr>
        <w:t xml:space="preserve"> of Environmental Protection </w:t>
      </w:r>
      <w:r w:rsidR="00375AC4" w:rsidRPr="00770740">
        <w:rPr>
          <w:sz w:val="24"/>
          <w:szCs w:val="24"/>
        </w:rPr>
        <w:t>–ME formally</w:t>
      </w:r>
      <w:r w:rsidRPr="00770740">
        <w:rPr>
          <w:sz w:val="24"/>
          <w:szCs w:val="24"/>
        </w:rPr>
        <w:t xml:space="preserve"> ratified </w:t>
      </w:r>
      <w:r w:rsidR="00B06829" w:rsidRPr="00770740">
        <w:rPr>
          <w:rFonts w:hint="eastAsia"/>
          <w:sz w:val="24"/>
          <w:szCs w:val="24"/>
        </w:rPr>
        <w:t>China</w:t>
      </w:r>
      <w:r w:rsidR="00B06829" w:rsidRPr="00770740">
        <w:rPr>
          <w:sz w:val="24"/>
          <w:szCs w:val="24"/>
        </w:rPr>
        <w:t>’</w:t>
      </w:r>
      <w:r w:rsidR="00B06829" w:rsidRPr="00770740">
        <w:rPr>
          <w:rFonts w:hint="eastAsia"/>
          <w:sz w:val="24"/>
          <w:szCs w:val="24"/>
        </w:rPr>
        <w:t xml:space="preserve">s joining the Partnership, and its affiliated agency </w:t>
      </w:r>
      <w:r w:rsidRPr="00770740">
        <w:rPr>
          <w:sz w:val="24"/>
          <w:szCs w:val="24"/>
        </w:rPr>
        <w:t>Foreign Economic Cooperation</w:t>
      </w:r>
      <w:r w:rsidRPr="00770740">
        <w:rPr>
          <w:rFonts w:hint="eastAsia"/>
          <w:sz w:val="24"/>
          <w:szCs w:val="24"/>
        </w:rPr>
        <w:t xml:space="preserve"> Office (FECO) filled out the </w:t>
      </w:r>
      <w:r w:rsidRPr="00770740">
        <w:rPr>
          <w:sz w:val="24"/>
          <w:szCs w:val="24"/>
        </w:rPr>
        <w:t>application</w:t>
      </w:r>
      <w:r w:rsidRPr="00770740">
        <w:rPr>
          <w:rFonts w:hint="eastAsia"/>
          <w:sz w:val="24"/>
          <w:szCs w:val="24"/>
        </w:rPr>
        <w:t xml:space="preserve"> form</w:t>
      </w:r>
      <w:r w:rsidRPr="00770740">
        <w:rPr>
          <w:sz w:val="24"/>
          <w:szCs w:val="24"/>
        </w:rPr>
        <w:t xml:space="preserve"> and fulfill the accession process</w:t>
      </w:r>
      <w:r w:rsidR="00B06829" w:rsidRPr="00770740">
        <w:rPr>
          <w:rFonts w:hint="eastAsia"/>
          <w:sz w:val="24"/>
          <w:szCs w:val="24"/>
        </w:rPr>
        <w:t xml:space="preserve"> on behalf of the MEP</w:t>
      </w:r>
      <w:r w:rsidR="00F43297" w:rsidRPr="00770740">
        <w:rPr>
          <w:rFonts w:hint="eastAsia"/>
          <w:sz w:val="24"/>
          <w:szCs w:val="24"/>
        </w:rPr>
        <w:t xml:space="preserve"> and finally got approved by the CBD </w:t>
      </w:r>
      <w:r w:rsidR="00F43297" w:rsidRPr="00770740">
        <w:rPr>
          <w:sz w:val="24"/>
          <w:szCs w:val="24"/>
        </w:rPr>
        <w:t>Secretariat</w:t>
      </w:r>
      <w:r w:rsidR="00F43297" w:rsidRPr="00770740">
        <w:rPr>
          <w:rFonts w:hint="eastAsia"/>
          <w:sz w:val="24"/>
          <w:szCs w:val="24"/>
        </w:rPr>
        <w:t xml:space="preserve"> in late Jan. 2015, China became the 19th member on the Global Partnership for Business and Biodiversity Platform. </w:t>
      </w:r>
      <w:r w:rsidR="00B06829" w:rsidRPr="00770740">
        <w:rPr>
          <w:rFonts w:hint="eastAsia"/>
          <w:sz w:val="24"/>
          <w:szCs w:val="24"/>
        </w:rPr>
        <w:t>FECO is</w:t>
      </w:r>
      <w:r w:rsidRPr="00770740">
        <w:rPr>
          <w:sz w:val="24"/>
          <w:szCs w:val="24"/>
        </w:rPr>
        <w:t xml:space="preserve"> </w:t>
      </w:r>
      <w:r w:rsidR="00F43297" w:rsidRPr="00770740">
        <w:rPr>
          <w:sz w:val="24"/>
          <w:szCs w:val="24"/>
        </w:rPr>
        <w:t>then responsible</w:t>
      </w:r>
      <w:r w:rsidRPr="00770740">
        <w:rPr>
          <w:sz w:val="24"/>
          <w:szCs w:val="24"/>
        </w:rPr>
        <w:t xml:space="preserve"> for </w:t>
      </w:r>
      <w:r w:rsidR="00B06829" w:rsidRPr="00770740">
        <w:rPr>
          <w:rFonts w:hint="eastAsia"/>
          <w:sz w:val="24"/>
          <w:szCs w:val="24"/>
        </w:rPr>
        <w:t xml:space="preserve">the </w:t>
      </w:r>
      <w:r w:rsidR="00A55145" w:rsidRPr="00770740">
        <w:rPr>
          <w:rFonts w:hint="eastAsia"/>
          <w:sz w:val="24"/>
          <w:szCs w:val="24"/>
        </w:rPr>
        <w:t xml:space="preserve">management and </w:t>
      </w:r>
      <w:r w:rsidR="00A55145" w:rsidRPr="00770740">
        <w:rPr>
          <w:rFonts w:hint="eastAsia"/>
          <w:sz w:val="24"/>
          <w:szCs w:val="24"/>
        </w:rPr>
        <w:lastRenderedPageBreak/>
        <w:t xml:space="preserve">day-to-day operation of the partnership in China, but firstly will see to the </w:t>
      </w:r>
      <w:r w:rsidR="00B06829" w:rsidRPr="00770740">
        <w:rPr>
          <w:rFonts w:hint="eastAsia"/>
          <w:sz w:val="24"/>
          <w:szCs w:val="24"/>
        </w:rPr>
        <w:t xml:space="preserve">development of a </w:t>
      </w:r>
      <w:r w:rsidR="00A55145" w:rsidRPr="00770740">
        <w:rPr>
          <w:sz w:val="24"/>
          <w:szCs w:val="24"/>
        </w:rPr>
        <w:t>sustainable</w:t>
      </w:r>
      <w:r w:rsidR="00B06829" w:rsidRPr="00770740">
        <w:rPr>
          <w:rFonts w:hint="eastAsia"/>
          <w:sz w:val="24"/>
          <w:szCs w:val="24"/>
        </w:rPr>
        <w:t xml:space="preserve"> mechanism and operational mode</w:t>
      </w:r>
      <w:r w:rsidR="00A55145" w:rsidRPr="00770740">
        <w:rPr>
          <w:rFonts w:hint="eastAsia"/>
          <w:sz w:val="24"/>
          <w:szCs w:val="24"/>
        </w:rPr>
        <w:t xml:space="preserve"> that meets the requirement of CBD and fits in with contexts in </w:t>
      </w:r>
      <w:r w:rsidR="00F43297" w:rsidRPr="00770740">
        <w:rPr>
          <w:sz w:val="24"/>
          <w:szCs w:val="24"/>
        </w:rPr>
        <w:t>China. Bearing</w:t>
      </w:r>
      <w:r w:rsidR="00A55145" w:rsidRPr="00770740">
        <w:rPr>
          <w:rFonts w:hint="eastAsia"/>
          <w:sz w:val="24"/>
          <w:szCs w:val="24"/>
        </w:rPr>
        <w:t xml:space="preserve"> in mind of building on those dynamics and initiatives already in place, FECO is planning to </w:t>
      </w:r>
      <w:r w:rsidR="00A55145" w:rsidRPr="00770740">
        <w:rPr>
          <w:sz w:val="24"/>
          <w:szCs w:val="24"/>
        </w:rPr>
        <w:t>integrat</w:t>
      </w:r>
      <w:r w:rsidR="00A55145" w:rsidRPr="00770740">
        <w:rPr>
          <w:rFonts w:hint="eastAsia"/>
          <w:sz w:val="24"/>
          <w:szCs w:val="24"/>
        </w:rPr>
        <w:t xml:space="preserve">e with </w:t>
      </w:r>
      <w:r w:rsidR="00A55145" w:rsidRPr="00770740">
        <w:rPr>
          <w:sz w:val="24"/>
          <w:szCs w:val="24"/>
        </w:rPr>
        <w:t>China Biodiversity Partnership and Framework for Action</w:t>
      </w:r>
      <w:r w:rsidR="00A55145" w:rsidRPr="00770740">
        <w:rPr>
          <w:rFonts w:hint="eastAsia"/>
          <w:sz w:val="24"/>
          <w:szCs w:val="24"/>
        </w:rPr>
        <w:t xml:space="preserve"> (CBPF</w:t>
      </w:r>
      <w:proofErr w:type="gramStart"/>
      <w:r w:rsidR="00A55145" w:rsidRPr="00770740">
        <w:rPr>
          <w:rFonts w:hint="eastAsia"/>
          <w:sz w:val="24"/>
          <w:szCs w:val="24"/>
        </w:rPr>
        <w:t>)and</w:t>
      </w:r>
      <w:proofErr w:type="gramEnd"/>
      <w:r w:rsidR="00A55145" w:rsidRPr="00770740">
        <w:rPr>
          <w:rFonts w:hint="eastAsia"/>
          <w:sz w:val="24"/>
          <w:szCs w:val="24"/>
        </w:rPr>
        <w:t xml:space="preserve"> the annual Forum of </w:t>
      </w:r>
      <w:r w:rsidR="00A55145" w:rsidRPr="00770740">
        <w:rPr>
          <w:sz w:val="24"/>
          <w:szCs w:val="24"/>
        </w:rPr>
        <w:t>biodiversity and green development</w:t>
      </w:r>
      <w:r w:rsidR="00A55145" w:rsidRPr="00770740">
        <w:rPr>
          <w:rFonts w:hint="eastAsia"/>
          <w:sz w:val="24"/>
          <w:szCs w:val="24"/>
        </w:rPr>
        <w:t>, as well as other pertinent work relating to CBD implementation.</w:t>
      </w:r>
    </w:p>
    <w:p w:rsidR="00F43297" w:rsidRPr="00770740" w:rsidRDefault="006B4490" w:rsidP="00770740">
      <w:pPr>
        <w:autoSpaceDE w:val="0"/>
        <w:autoSpaceDN w:val="0"/>
        <w:adjustRightInd w:val="0"/>
        <w:spacing w:beforeLines="50" w:before="156" w:afterLines="50" w:after="156"/>
        <w:ind w:firstLineChars="200" w:firstLine="480"/>
        <w:rPr>
          <w:sz w:val="24"/>
          <w:szCs w:val="24"/>
        </w:rPr>
      </w:pPr>
      <w:r w:rsidRPr="00770740">
        <w:rPr>
          <w:sz w:val="24"/>
          <w:szCs w:val="24"/>
        </w:rPr>
        <w:t>O</w:t>
      </w:r>
      <w:r w:rsidRPr="00770740">
        <w:rPr>
          <w:rFonts w:hint="eastAsia"/>
          <w:sz w:val="24"/>
          <w:szCs w:val="24"/>
        </w:rPr>
        <w:t xml:space="preserve">n </w:t>
      </w:r>
      <w:r w:rsidRPr="00770740">
        <w:rPr>
          <w:sz w:val="24"/>
          <w:szCs w:val="24"/>
        </w:rPr>
        <w:t xml:space="preserve">May 22, </w:t>
      </w:r>
      <w:r w:rsidR="00F43297" w:rsidRPr="00770740">
        <w:rPr>
          <w:rFonts w:hint="eastAsia"/>
          <w:sz w:val="24"/>
          <w:szCs w:val="24"/>
        </w:rPr>
        <w:t xml:space="preserve">2015, </w:t>
      </w:r>
      <w:r w:rsidR="00F43297" w:rsidRPr="00770740">
        <w:rPr>
          <w:sz w:val="24"/>
          <w:szCs w:val="24"/>
        </w:rPr>
        <w:t xml:space="preserve">Executive Secretary of the </w:t>
      </w:r>
      <w:r w:rsidR="00F43297" w:rsidRPr="00770740">
        <w:rPr>
          <w:rFonts w:hint="eastAsia"/>
          <w:sz w:val="24"/>
          <w:szCs w:val="24"/>
        </w:rPr>
        <w:t>CBD</w:t>
      </w:r>
      <w:r w:rsidR="00F43297" w:rsidRPr="00770740">
        <w:rPr>
          <w:sz w:val="24"/>
          <w:szCs w:val="24"/>
        </w:rPr>
        <w:t xml:space="preserve"> Secretariat</w:t>
      </w:r>
      <w:r w:rsidR="00F43297" w:rsidRPr="00770740">
        <w:rPr>
          <w:rFonts w:hint="eastAsia"/>
          <w:sz w:val="24"/>
          <w:szCs w:val="24"/>
        </w:rPr>
        <w:t xml:space="preserve"> Mr. </w:t>
      </w:r>
      <w:r w:rsidR="00F43297" w:rsidRPr="00770740">
        <w:rPr>
          <w:sz w:val="24"/>
          <w:szCs w:val="24"/>
        </w:rPr>
        <w:t>Diaz</w:t>
      </w:r>
      <w:r w:rsidR="00F43297" w:rsidRPr="00770740">
        <w:rPr>
          <w:rFonts w:hint="eastAsia"/>
          <w:sz w:val="24"/>
          <w:szCs w:val="24"/>
        </w:rPr>
        <w:t xml:space="preserve"> c</w:t>
      </w:r>
      <w:r w:rsidR="008C3090" w:rsidRPr="00770740">
        <w:rPr>
          <w:rFonts w:hint="eastAsia"/>
          <w:sz w:val="24"/>
          <w:szCs w:val="24"/>
        </w:rPr>
        <w:t xml:space="preserve">ame to Beijing and participated in the commemoration event for the </w:t>
      </w:r>
      <w:r w:rsidR="008C3090" w:rsidRPr="00770740">
        <w:rPr>
          <w:sz w:val="24"/>
          <w:szCs w:val="24"/>
        </w:rPr>
        <w:t>"5.22International Biological Diversity Day"</w:t>
      </w:r>
      <w:r w:rsidR="00C9224B" w:rsidRPr="00770740">
        <w:rPr>
          <w:rFonts w:hint="eastAsia"/>
          <w:sz w:val="24"/>
          <w:szCs w:val="24"/>
        </w:rPr>
        <w:t xml:space="preserve"> reiterating the significance of China</w:t>
      </w:r>
      <w:r w:rsidR="00C9224B" w:rsidRPr="00770740">
        <w:rPr>
          <w:sz w:val="24"/>
          <w:szCs w:val="24"/>
        </w:rPr>
        <w:t>’</w:t>
      </w:r>
      <w:r w:rsidR="00C9224B" w:rsidRPr="00770740">
        <w:rPr>
          <w:rFonts w:hint="eastAsia"/>
          <w:sz w:val="24"/>
          <w:szCs w:val="24"/>
        </w:rPr>
        <w:t xml:space="preserve">s </w:t>
      </w:r>
      <w:r w:rsidR="00C9224B" w:rsidRPr="00770740">
        <w:rPr>
          <w:sz w:val="24"/>
          <w:szCs w:val="24"/>
        </w:rPr>
        <w:t>joining</w:t>
      </w:r>
      <w:r w:rsidR="00C9224B" w:rsidRPr="00770740">
        <w:rPr>
          <w:rFonts w:hint="eastAsia"/>
          <w:sz w:val="24"/>
          <w:szCs w:val="24"/>
        </w:rPr>
        <w:t xml:space="preserve"> the Global Partnership and song high praise for the </w:t>
      </w:r>
      <w:r w:rsidR="00C9224B" w:rsidRPr="00770740">
        <w:rPr>
          <w:sz w:val="24"/>
          <w:szCs w:val="24"/>
        </w:rPr>
        <w:t>determination</w:t>
      </w:r>
      <w:r w:rsidR="00C9224B" w:rsidRPr="00770740">
        <w:rPr>
          <w:rFonts w:hint="eastAsia"/>
          <w:sz w:val="24"/>
          <w:szCs w:val="24"/>
        </w:rPr>
        <w:t xml:space="preserve"> and hard work of Chinese government pushing forward enterprises engaging in </w:t>
      </w:r>
      <w:r w:rsidR="00C9224B" w:rsidRPr="00770740">
        <w:rPr>
          <w:sz w:val="24"/>
          <w:szCs w:val="24"/>
        </w:rPr>
        <w:t>biodiversity</w:t>
      </w:r>
      <w:r w:rsidR="00C9224B" w:rsidRPr="00770740">
        <w:rPr>
          <w:rFonts w:hint="eastAsia"/>
          <w:sz w:val="24"/>
          <w:szCs w:val="24"/>
        </w:rPr>
        <w:t>, after listening to the report of FECO and MEP. Mr. Dias also said to require that the development of mechanism and operation mode should priori</w:t>
      </w:r>
      <w:r w:rsidR="00292274">
        <w:rPr>
          <w:rFonts w:hint="eastAsia"/>
          <w:sz w:val="24"/>
          <w:szCs w:val="24"/>
          <w:lang w:eastAsia="zh-CN"/>
        </w:rPr>
        <w:t>ti</w:t>
      </w:r>
      <w:r w:rsidR="00C9224B" w:rsidRPr="00770740">
        <w:rPr>
          <w:rFonts w:hint="eastAsia"/>
          <w:sz w:val="24"/>
          <w:szCs w:val="24"/>
        </w:rPr>
        <w:t xml:space="preserve">ze and draw on </w:t>
      </w:r>
      <w:r w:rsidR="00292274" w:rsidRPr="00770740">
        <w:rPr>
          <w:sz w:val="24"/>
          <w:szCs w:val="24"/>
        </w:rPr>
        <w:t>international</w:t>
      </w:r>
      <w:r w:rsidR="00C9224B" w:rsidRPr="00770740">
        <w:rPr>
          <w:rFonts w:hint="eastAsia"/>
          <w:sz w:val="24"/>
          <w:szCs w:val="24"/>
        </w:rPr>
        <w:t xml:space="preserve"> experience, learn lessons from practices of other countries in different continents. </w:t>
      </w:r>
    </w:p>
    <w:p w:rsidR="00C9224B" w:rsidRDefault="00C9224B" w:rsidP="00504B96">
      <w:pPr>
        <w:spacing w:after="0" w:line="240" w:lineRule="auto"/>
        <w:rPr>
          <w:lang w:val="en" w:eastAsia="zh-CN"/>
        </w:rPr>
      </w:pPr>
    </w:p>
    <w:p w:rsidR="00C9224B" w:rsidRPr="008F0178" w:rsidRDefault="00C9224B" w:rsidP="0098543E">
      <w:pPr>
        <w:pStyle w:val="a6"/>
        <w:widowControl w:val="0"/>
        <w:numPr>
          <w:ilvl w:val="0"/>
          <w:numId w:val="37"/>
        </w:numPr>
        <w:autoSpaceDE w:val="0"/>
        <w:autoSpaceDN w:val="0"/>
        <w:adjustRightInd w:val="0"/>
        <w:spacing w:beforeLines="50" w:before="156" w:afterLines="50" w:after="156" w:line="240" w:lineRule="auto"/>
        <w:ind w:firstLineChars="0"/>
        <w:jc w:val="both"/>
        <w:rPr>
          <w:b/>
          <w:sz w:val="32"/>
          <w:szCs w:val="32"/>
        </w:rPr>
      </w:pPr>
      <w:r w:rsidRPr="008F0178">
        <w:rPr>
          <w:rFonts w:hint="eastAsia"/>
          <w:b/>
          <w:sz w:val="32"/>
          <w:szCs w:val="32"/>
        </w:rPr>
        <w:t>Objective</w:t>
      </w:r>
    </w:p>
    <w:p w:rsidR="00323F79" w:rsidRPr="000B4A81" w:rsidRDefault="00C9224B" w:rsidP="001F721E">
      <w:pPr>
        <w:autoSpaceDE w:val="0"/>
        <w:autoSpaceDN w:val="0"/>
        <w:adjustRightInd w:val="0"/>
        <w:spacing w:beforeLines="50" w:before="156" w:afterLines="50" w:after="156"/>
        <w:ind w:firstLineChars="200" w:firstLine="440"/>
        <w:rPr>
          <w:lang w:val="en" w:eastAsia="zh-CN"/>
        </w:rPr>
      </w:pPr>
      <w:r w:rsidRPr="000B4A81">
        <w:rPr>
          <w:lang w:val="en" w:eastAsia="zh-CN"/>
        </w:rPr>
        <w:t>I</w:t>
      </w:r>
      <w:r w:rsidRPr="000B4A81">
        <w:rPr>
          <w:rFonts w:hint="eastAsia"/>
          <w:lang w:val="en" w:eastAsia="zh-CN"/>
        </w:rPr>
        <w:t>n line with the</w:t>
      </w:r>
      <w:r w:rsidR="00706EA0">
        <w:rPr>
          <w:rFonts w:hint="eastAsia"/>
          <w:lang w:val="en" w:eastAsia="zh-CN"/>
        </w:rPr>
        <w:t xml:space="preserve"> CBPF-IS Project </w:t>
      </w:r>
      <w:r w:rsidR="00706EA0">
        <w:rPr>
          <w:lang w:val="en" w:eastAsia="zh-CN"/>
        </w:rPr>
        <w:t>“</w:t>
      </w:r>
      <w:r w:rsidR="00706EA0">
        <w:rPr>
          <w:rFonts w:hint="eastAsia"/>
          <w:lang w:val="en" w:eastAsia="zh-CN"/>
        </w:rPr>
        <w:t>Two-</w:t>
      </w:r>
      <w:r w:rsidRPr="000B4A81">
        <w:rPr>
          <w:rFonts w:hint="eastAsia"/>
          <w:lang w:val="en" w:eastAsia="zh-CN"/>
        </w:rPr>
        <w:t>Year Work Plan</w:t>
      </w:r>
      <w:r w:rsidR="00706EA0">
        <w:rPr>
          <w:lang w:val="en" w:eastAsia="zh-CN"/>
        </w:rPr>
        <w:t>”</w:t>
      </w:r>
      <w:r w:rsidRPr="000B4A81">
        <w:rPr>
          <w:rFonts w:hint="eastAsia"/>
          <w:lang w:val="en" w:eastAsia="zh-CN"/>
        </w:rPr>
        <w:t xml:space="preserve"> and pertinent requirement set out by the CBD </w:t>
      </w:r>
      <w:r w:rsidRPr="000B4A81">
        <w:rPr>
          <w:lang w:val="en" w:eastAsia="zh-CN"/>
        </w:rPr>
        <w:t>“</w:t>
      </w:r>
      <w:r w:rsidRPr="000B4A81">
        <w:rPr>
          <w:rFonts w:hint="eastAsia"/>
          <w:lang w:val="en" w:eastAsia="zh-CN"/>
        </w:rPr>
        <w:t xml:space="preserve">Global Partnership for Business and </w:t>
      </w:r>
      <w:r w:rsidRPr="000B4A81">
        <w:rPr>
          <w:lang w:val="en" w:eastAsia="zh-CN"/>
        </w:rPr>
        <w:t>Biodiversity”</w:t>
      </w:r>
      <w:r w:rsidRPr="000B4A81">
        <w:rPr>
          <w:rFonts w:hint="eastAsia"/>
          <w:lang w:val="en" w:eastAsia="zh-CN"/>
        </w:rPr>
        <w:t xml:space="preserve"> for membership and relevant decision made on the 4th Project Steering Committee </w:t>
      </w:r>
      <w:proofErr w:type="gramStart"/>
      <w:r w:rsidRPr="000B4A81">
        <w:rPr>
          <w:rFonts w:hint="eastAsia"/>
          <w:lang w:val="en" w:eastAsia="zh-CN"/>
        </w:rPr>
        <w:t>Conference.</w:t>
      </w:r>
      <w:proofErr w:type="gramEnd"/>
      <w:r w:rsidRPr="000B4A81">
        <w:rPr>
          <w:rFonts w:hint="eastAsia"/>
          <w:lang w:val="en" w:eastAsia="zh-CN"/>
        </w:rPr>
        <w:t xml:space="preserve"> </w:t>
      </w:r>
      <w:r w:rsidRPr="000B4A81">
        <w:rPr>
          <w:lang w:val="en" w:eastAsia="zh-CN"/>
        </w:rPr>
        <w:t>T</w:t>
      </w:r>
      <w:r w:rsidRPr="000B4A81">
        <w:rPr>
          <w:rFonts w:hint="eastAsia"/>
          <w:lang w:val="en" w:eastAsia="zh-CN"/>
        </w:rPr>
        <w:t>he</w:t>
      </w:r>
      <w:r w:rsidR="00B154FA">
        <w:rPr>
          <w:rFonts w:hint="eastAsia"/>
          <w:lang w:val="en" w:eastAsia="zh-CN"/>
        </w:rPr>
        <w:t xml:space="preserve"> CBPF-IS</w:t>
      </w:r>
      <w:r w:rsidRPr="000B4A81">
        <w:rPr>
          <w:rFonts w:hint="eastAsia"/>
          <w:lang w:val="en" w:eastAsia="zh-CN"/>
        </w:rPr>
        <w:t xml:space="preserve"> Project is </w:t>
      </w:r>
      <w:r w:rsidRPr="000B4A81">
        <w:rPr>
          <w:lang w:val="en" w:eastAsia="zh-CN"/>
        </w:rPr>
        <w:t>embarking</w:t>
      </w:r>
      <w:r w:rsidRPr="000B4A81">
        <w:rPr>
          <w:rFonts w:hint="eastAsia"/>
          <w:lang w:val="en" w:eastAsia="zh-CN"/>
        </w:rPr>
        <w:t xml:space="preserve"> on this </w:t>
      </w:r>
      <w:r w:rsidRPr="000B4A81">
        <w:rPr>
          <w:lang w:val="en" w:eastAsia="zh-CN"/>
        </w:rPr>
        <w:t>important</w:t>
      </w:r>
      <w:r w:rsidRPr="000B4A81">
        <w:rPr>
          <w:rFonts w:hint="eastAsia"/>
          <w:lang w:val="en" w:eastAsia="zh-CN"/>
        </w:rPr>
        <w:t xml:space="preserve"> task </w:t>
      </w:r>
      <w:r w:rsidRPr="000B4A81">
        <w:rPr>
          <w:lang w:val="en" w:eastAsia="zh-CN"/>
        </w:rPr>
        <w:t xml:space="preserve">of </w:t>
      </w:r>
      <w:proofErr w:type="gramStart"/>
      <w:r w:rsidRPr="000B4A81">
        <w:rPr>
          <w:lang w:val="en" w:eastAsia="zh-CN"/>
        </w:rPr>
        <w:t>“</w:t>
      </w:r>
      <w:proofErr w:type="gramEnd"/>
      <w:r w:rsidRPr="000B4A81">
        <w:rPr>
          <w:lang w:val="en" w:eastAsia="zh-CN"/>
        </w:rPr>
        <w:t>Drawing</w:t>
      </w:r>
      <w:r w:rsidRPr="000B4A81">
        <w:rPr>
          <w:rFonts w:hint="eastAsia"/>
          <w:lang w:val="en" w:eastAsia="zh-CN"/>
        </w:rPr>
        <w:t xml:space="preserve"> on International E</w:t>
      </w:r>
      <w:r w:rsidRPr="000B4A81">
        <w:rPr>
          <w:lang w:val="en" w:eastAsia="zh-CN"/>
        </w:rPr>
        <w:t xml:space="preserve">xperience </w:t>
      </w:r>
      <w:r w:rsidRPr="000B4A81">
        <w:rPr>
          <w:rFonts w:hint="eastAsia"/>
          <w:lang w:val="en" w:eastAsia="zh-CN"/>
        </w:rPr>
        <w:t xml:space="preserve">to carry out an in-depth </w:t>
      </w:r>
      <w:r w:rsidR="00292274" w:rsidRPr="000B4A81">
        <w:rPr>
          <w:lang w:val="en" w:eastAsia="zh-CN"/>
        </w:rPr>
        <w:t>research, within</w:t>
      </w:r>
      <w:r w:rsidRPr="000B4A81">
        <w:rPr>
          <w:rFonts w:hint="eastAsia"/>
          <w:lang w:val="en" w:eastAsia="zh-CN"/>
        </w:rPr>
        <w:t xml:space="preserve"> the CBPF Framework, into the Mechanism, Operational Mode and Sustainable Development of Chinese </w:t>
      </w:r>
      <w:r w:rsidRPr="000B4A81">
        <w:rPr>
          <w:lang w:val="en" w:eastAsia="zh-CN"/>
        </w:rPr>
        <w:t>Enterprise</w:t>
      </w:r>
      <w:r w:rsidRPr="000B4A81">
        <w:rPr>
          <w:rFonts w:hint="eastAsia"/>
          <w:lang w:val="en" w:eastAsia="zh-CN"/>
        </w:rPr>
        <w:t xml:space="preserve"> Engaging in </w:t>
      </w:r>
      <w:r w:rsidRPr="000B4A81">
        <w:rPr>
          <w:lang w:val="en" w:eastAsia="zh-CN"/>
        </w:rPr>
        <w:t>Biodiversity</w:t>
      </w:r>
      <w:r w:rsidRPr="000B4A81">
        <w:rPr>
          <w:rFonts w:hint="eastAsia"/>
          <w:lang w:val="en" w:eastAsia="zh-CN"/>
        </w:rPr>
        <w:t>, following China</w:t>
      </w:r>
      <w:r w:rsidRPr="000B4A81">
        <w:rPr>
          <w:lang w:val="en" w:eastAsia="zh-CN"/>
        </w:rPr>
        <w:t>’</w:t>
      </w:r>
      <w:r w:rsidRPr="000B4A81">
        <w:rPr>
          <w:rFonts w:hint="eastAsia"/>
          <w:lang w:val="en" w:eastAsia="zh-CN"/>
        </w:rPr>
        <w:t>s joining the CBD</w:t>
      </w:r>
      <w:r w:rsidRPr="000B4A81">
        <w:rPr>
          <w:lang w:val="en" w:eastAsia="zh-CN"/>
        </w:rPr>
        <w:t>’</w:t>
      </w:r>
      <w:r w:rsidRPr="000B4A81">
        <w:rPr>
          <w:rFonts w:hint="eastAsia"/>
          <w:lang w:val="en" w:eastAsia="zh-CN"/>
        </w:rPr>
        <w:t xml:space="preserve">s </w:t>
      </w:r>
      <w:r w:rsidRPr="000B4A81">
        <w:rPr>
          <w:lang w:val="en" w:eastAsia="zh-CN"/>
        </w:rPr>
        <w:t>“</w:t>
      </w:r>
      <w:r w:rsidRPr="000B4A81">
        <w:rPr>
          <w:rFonts w:hint="eastAsia"/>
          <w:lang w:val="en" w:eastAsia="zh-CN"/>
        </w:rPr>
        <w:t>Global Partnership for Business and Biodiversity</w:t>
      </w:r>
      <w:r w:rsidRPr="000B4A81">
        <w:rPr>
          <w:rFonts w:hint="eastAsia"/>
          <w:lang w:val="en" w:eastAsia="zh-CN"/>
        </w:rPr>
        <w:t>”</w:t>
      </w:r>
      <w:r w:rsidR="003E3ACA" w:rsidRPr="000B4A81">
        <w:rPr>
          <w:rFonts w:hint="eastAsia"/>
          <w:lang w:val="en" w:eastAsia="zh-CN"/>
        </w:rPr>
        <w:t>including</w:t>
      </w:r>
    </w:p>
    <w:p w:rsidR="002F5CF1" w:rsidRPr="008269CA" w:rsidRDefault="002F5CF1" w:rsidP="008269CA">
      <w:pPr>
        <w:pStyle w:val="a6"/>
        <w:numPr>
          <w:ilvl w:val="0"/>
          <w:numId w:val="43"/>
        </w:numPr>
        <w:spacing w:after="0" w:line="240" w:lineRule="auto"/>
        <w:ind w:firstLineChars="0"/>
        <w:rPr>
          <w:lang w:val="en" w:eastAsia="zh-CN"/>
        </w:rPr>
      </w:pPr>
      <w:r w:rsidRPr="008269CA">
        <w:rPr>
          <w:lang w:val="en" w:eastAsia="zh-CN"/>
        </w:rPr>
        <w:t>L</w:t>
      </w:r>
      <w:r w:rsidRPr="008269CA">
        <w:rPr>
          <w:rFonts w:hint="eastAsia"/>
          <w:lang w:val="en" w:eastAsia="zh-CN"/>
        </w:rPr>
        <w:t xml:space="preserve">ook into the requirements of the </w:t>
      </w:r>
      <w:r w:rsidRPr="008269CA">
        <w:rPr>
          <w:lang w:val="en" w:eastAsia="zh-CN"/>
        </w:rPr>
        <w:t>CBD’s “</w:t>
      </w:r>
      <w:r w:rsidRPr="008269CA">
        <w:rPr>
          <w:rFonts w:hint="eastAsia"/>
          <w:lang w:val="en" w:eastAsia="zh-CN"/>
        </w:rPr>
        <w:t xml:space="preserve">Global Partnership for Business and </w:t>
      </w:r>
      <w:r w:rsidRPr="008269CA">
        <w:rPr>
          <w:lang w:val="en" w:eastAsia="zh-CN"/>
        </w:rPr>
        <w:t>Biodiversity”</w:t>
      </w:r>
      <w:r w:rsidRPr="008269CA">
        <w:rPr>
          <w:rFonts w:hint="eastAsia"/>
          <w:lang w:val="en" w:eastAsia="zh-CN"/>
        </w:rPr>
        <w:t>, on its national membership</w:t>
      </w:r>
      <w:r w:rsidR="00EA6149" w:rsidRPr="008269CA">
        <w:rPr>
          <w:rFonts w:hint="eastAsia"/>
          <w:lang w:val="en" w:eastAsia="zh-CN"/>
        </w:rPr>
        <w:t>, in all relevant aspects;</w:t>
      </w:r>
    </w:p>
    <w:p w:rsidR="00EA6149" w:rsidRPr="008269CA" w:rsidRDefault="00EA6149" w:rsidP="008269CA">
      <w:pPr>
        <w:pStyle w:val="a6"/>
        <w:numPr>
          <w:ilvl w:val="0"/>
          <w:numId w:val="43"/>
        </w:numPr>
        <w:spacing w:after="0" w:line="240" w:lineRule="auto"/>
        <w:ind w:firstLineChars="0"/>
        <w:rPr>
          <w:lang w:val="en" w:eastAsia="zh-CN"/>
        </w:rPr>
      </w:pPr>
      <w:r w:rsidRPr="008269CA">
        <w:rPr>
          <w:lang w:val="en" w:eastAsia="zh-CN"/>
        </w:rPr>
        <w:t>I</w:t>
      </w:r>
      <w:r w:rsidRPr="008269CA">
        <w:rPr>
          <w:rFonts w:hint="eastAsia"/>
          <w:lang w:val="en" w:eastAsia="zh-CN"/>
        </w:rPr>
        <w:t xml:space="preserve">nterview with major </w:t>
      </w:r>
      <w:r w:rsidRPr="008269CA">
        <w:rPr>
          <w:lang w:val="en" w:eastAsia="zh-CN"/>
        </w:rPr>
        <w:t>organizations</w:t>
      </w:r>
      <w:r w:rsidRPr="008269CA">
        <w:rPr>
          <w:rFonts w:hint="eastAsia"/>
          <w:lang w:val="en" w:eastAsia="zh-CN"/>
        </w:rPr>
        <w:t xml:space="preserve"> under the </w:t>
      </w:r>
      <w:r w:rsidRPr="008269CA">
        <w:rPr>
          <w:lang w:val="en" w:eastAsia="zh-CN"/>
        </w:rPr>
        <w:t>China Biodiversity Partnership and Framework for Action</w:t>
      </w:r>
      <w:r w:rsidRPr="008269CA">
        <w:rPr>
          <w:rFonts w:hint="eastAsia"/>
          <w:lang w:val="en" w:eastAsia="zh-CN"/>
        </w:rPr>
        <w:t xml:space="preserve"> (CBPF),particularly those international agencies;</w:t>
      </w:r>
    </w:p>
    <w:p w:rsidR="00EA6149" w:rsidRPr="008269CA" w:rsidRDefault="00EA6149" w:rsidP="008269CA">
      <w:pPr>
        <w:pStyle w:val="a6"/>
        <w:numPr>
          <w:ilvl w:val="0"/>
          <w:numId w:val="43"/>
        </w:numPr>
        <w:spacing w:after="0" w:line="240" w:lineRule="auto"/>
        <w:ind w:firstLineChars="0"/>
        <w:rPr>
          <w:lang w:val="en" w:eastAsia="zh-CN"/>
        </w:rPr>
      </w:pPr>
      <w:r w:rsidRPr="008269CA">
        <w:rPr>
          <w:lang w:val="en" w:eastAsia="zh-CN"/>
        </w:rPr>
        <w:t>L</w:t>
      </w:r>
      <w:r w:rsidRPr="008269CA">
        <w:rPr>
          <w:rFonts w:hint="eastAsia"/>
          <w:lang w:val="en" w:eastAsia="zh-CN"/>
        </w:rPr>
        <w:t xml:space="preserve">ink and </w:t>
      </w:r>
      <w:r w:rsidRPr="008269CA">
        <w:rPr>
          <w:lang w:val="en" w:eastAsia="zh-CN"/>
        </w:rPr>
        <w:t>communicate</w:t>
      </w:r>
      <w:r w:rsidRPr="008269CA">
        <w:rPr>
          <w:rFonts w:hint="eastAsia"/>
          <w:lang w:val="en" w:eastAsia="zh-CN"/>
        </w:rPr>
        <w:t xml:space="preserve"> with the other members and exchange on how they build mechanism, operationalize and maintain </w:t>
      </w:r>
      <w:r w:rsidRPr="008269CA">
        <w:rPr>
          <w:lang w:val="en" w:eastAsia="zh-CN"/>
        </w:rPr>
        <w:t>sustainability</w:t>
      </w:r>
      <w:r w:rsidRPr="008269CA">
        <w:rPr>
          <w:rFonts w:hint="eastAsia"/>
          <w:lang w:val="en" w:eastAsia="zh-CN"/>
        </w:rPr>
        <w:t>;</w:t>
      </w:r>
    </w:p>
    <w:p w:rsidR="00EA6149" w:rsidRPr="008269CA" w:rsidRDefault="00EA6149" w:rsidP="008269CA">
      <w:pPr>
        <w:pStyle w:val="a6"/>
        <w:numPr>
          <w:ilvl w:val="0"/>
          <w:numId w:val="43"/>
        </w:numPr>
        <w:spacing w:after="0" w:line="240" w:lineRule="auto"/>
        <w:ind w:firstLineChars="0"/>
        <w:rPr>
          <w:lang w:val="en" w:eastAsia="zh-CN"/>
        </w:rPr>
      </w:pPr>
      <w:r w:rsidRPr="008269CA">
        <w:rPr>
          <w:lang w:val="en" w:eastAsia="zh-CN"/>
        </w:rPr>
        <w:t>C</w:t>
      </w:r>
      <w:r w:rsidRPr="008269CA">
        <w:rPr>
          <w:rFonts w:hint="eastAsia"/>
          <w:lang w:val="en" w:eastAsia="zh-CN"/>
        </w:rPr>
        <w:t>ollect all useful data, information and facts on how the countries develop and run the mechanism, build institution, develop services and enroll partners, etc.</w:t>
      </w:r>
    </w:p>
    <w:p w:rsidR="00EA6149" w:rsidRPr="008269CA" w:rsidRDefault="00EA6149" w:rsidP="008269CA">
      <w:pPr>
        <w:pStyle w:val="a6"/>
        <w:numPr>
          <w:ilvl w:val="0"/>
          <w:numId w:val="43"/>
        </w:numPr>
        <w:spacing w:after="0" w:line="240" w:lineRule="auto"/>
        <w:ind w:firstLineChars="0"/>
        <w:rPr>
          <w:lang w:val="en" w:eastAsia="zh-CN"/>
        </w:rPr>
      </w:pPr>
      <w:r w:rsidRPr="008269CA">
        <w:rPr>
          <w:rFonts w:hint="eastAsia"/>
          <w:lang w:val="en" w:eastAsia="zh-CN"/>
        </w:rPr>
        <w:t xml:space="preserve">develop country </w:t>
      </w:r>
      <w:r w:rsidRPr="008269CA">
        <w:rPr>
          <w:lang w:val="en" w:eastAsia="zh-CN"/>
        </w:rPr>
        <w:t>specific</w:t>
      </w:r>
      <w:r w:rsidRPr="008269CA">
        <w:rPr>
          <w:rFonts w:hint="eastAsia"/>
          <w:lang w:val="en" w:eastAsia="zh-CN"/>
        </w:rPr>
        <w:t xml:space="preserve"> case </w:t>
      </w:r>
      <w:r w:rsidRPr="008269CA">
        <w:rPr>
          <w:lang w:val="en" w:eastAsia="zh-CN"/>
        </w:rPr>
        <w:t>studies, in</w:t>
      </w:r>
      <w:r w:rsidRPr="008269CA">
        <w:rPr>
          <w:rFonts w:hint="eastAsia"/>
          <w:lang w:val="en" w:eastAsia="zh-CN"/>
        </w:rPr>
        <w:t xml:space="preserve"> at least three continents, America, Europe and Asia;</w:t>
      </w:r>
    </w:p>
    <w:p w:rsidR="00EA6149" w:rsidRDefault="00EA6149" w:rsidP="008269CA">
      <w:pPr>
        <w:pStyle w:val="a6"/>
        <w:numPr>
          <w:ilvl w:val="0"/>
          <w:numId w:val="43"/>
        </w:numPr>
        <w:spacing w:after="0" w:line="240" w:lineRule="auto"/>
        <w:ind w:firstLineChars="0"/>
        <w:rPr>
          <w:lang w:val="en" w:eastAsia="zh-CN"/>
        </w:rPr>
      </w:pPr>
      <w:r w:rsidRPr="008269CA">
        <w:rPr>
          <w:lang w:val="en" w:eastAsia="zh-CN"/>
        </w:rPr>
        <w:lastRenderedPageBreak/>
        <w:t>Draw</w:t>
      </w:r>
      <w:r w:rsidRPr="008269CA">
        <w:rPr>
          <w:rFonts w:hint="eastAsia"/>
          <w:lang w:val="en" w:eastAsia="zh-CN"/>
        </w:rPr>
        <w:t xml:space="preserve"> on experience from other </w:t>
      </w:r>
      <w:r w:rsidRPr="008269CA">
        <w:rPr>
          <w:lang w:val="en" w:eastAsia="zh-CN"/>
        </w:rPr>
        <w:t>countries</w:t>
      </w:r>
      <w:r w:rsidRPr="008269CA">
        <w:rPr>
          <w:rFonts w:hint="eastAsia"/>
          <w:lang w:val="en" w:eastAsia="zh-CN"/>
        </w:rPr>
        <w:t xml:space="preserve">, draw up a comprehensive report to elaborate on and validate all aspects relating </w:t>
      </w:r>
      <w:r w:rsidRPr="008269CA">
        <w:rPr>
          <w:lang w:val="en" w:eastAsia="zh-CN"/>
        </w:rPr>
        <w:t>to mechanism</w:t>
      </w:r>
      <w:r w:rsidRPr="008269CA">
        <w:rPr>
          <w:rFonts w:hint="eastAsia"/>
          <w:lang w:val="en" w:eastAsia="zh-CN"/>
        </w:rPr>
        <w:t xml:space="preserve"> development, </w:t>
      </w:r>
      <w:r w:rsidRPr="008269CA">
        <w:rPr>
          <w:lang w:val="en" w:eastAsia="zh-CN"/>
        </w:rPr>
        <w:t>operationalization</w:t>
      </w:r>
      <w:r w:rsidRPr="008269CA">
        <w:rPr>
          <w:rFonts w:hint="eastAsia"/>
          <w:lang w:val="en" w:eastAsia="zh-CN"/>
        </w:rPr>
        <w:t xml:space="preserve"> and </w:t>
      </w:r>
      <w:r w:rsidRPr="008269CA">
        <w:rPr>
          <w:lang w:val="en" w:eastAsia="zh-CN"/>
        </w:rPr>
        <w:t>sustainability</w:t>
      </w:r>
      <w:r w:rsidRPr="008269CA">
        <w:rPr>
          <w:rFonts w:hint="eastAsia"/>
          <w:lang w:val="en" w:eastAsia="zh-CN"/>
        </w:rPr>
        <w:t xml:space="preserve"> of </w:t>
      </w:r>
      <w:r w:rsidR="008269CA" w:rsidRPr="008269CA">
        <w:rPr>
          <w:rFonts w:hint="eastAsia"/>
          <w:lang w:val="en" w:eastAsia="zh-CN"/>
        </w:rPr>
        <w:t xml:space="preserve">the National Partnership capable of systematically pushing </w:t>
      </w:r>
      <w:r w:rsidR="008269CA" w:rsidRPr="008269CA">
        <w:rPr>
          <w:lang w:val="en" w:eastAsia="zh-CN"/>
        </w:rPr>
        <w:t>forward</w:t>
      </w:r>
      <w:r w:rsidRPr="008269CA">
        <w:rPr>
          <w:rFonts w:hint="eastAsia"/>
          <w:lang w:val="en" w:eastAsia="zh-CN"/>
        </w:rPr>
        <w:t xml:space="preserve"> enterprises </w:t>
      </w:r>
      <w:r w:rsidR="008269CA" w:rsidRPr="008269CA">
        <w:rPr>
          <w:lang w:val="en" w:eastAsia="zh-CN"/>
        </w:rPr>
        <w:t>engaging</w:t>
      </w:r>
      <w:r w:rsidRPr="008269CA">
        <w:rPr>
          <w:rFonts w:hint="eastAsia"/>
          <w:lang w:val="en" w:eastAsia="zh-CN"/>
        </w:rPr>
        <w:t xml:space="preserve"> in </w:t>
      </w:r>
      <w:r w:rsidR="008269CA" w:rsidRPr="008269CA">
        <w:rPr>
          <w:lang w:val="en" w:eastAsia="zh-CN"/>
        </w:rPr>
        <w:t>biodiversity</w:t>
      </w:r>
      <w:r w:rsidRPr="008269CA">
        <w:rPr>
          <w:rFonts w:hint="eastAsia"/>
          <w:lang w:val="en" w:eastAsia="zh-CN"/>
        </w:rPr>
        <w:t xml:space="preserve"> in China, with</w:t>
      </w:r>
      <w:r w:rsidR="008269CA" w:rsidRPr="008269CA">
        <w:rPr>
          <w:rFonts w:hint="eastAsia"/>
          <w:lang w:val="en" w:eastAsia="zh-CN"/>
        </w:rPr>
        <w:t xml:space="preserve"> far-sighted and constructive </w:t>
      </w:r>
      <w:r w:rsidR="008269CA" w:rsidRPr="008269CA">
        <w:rPr>
          <w:lang w:val="en" w:eastAsia="zh-CN"/>
        </w:rPr>
        <w:t>and recommendation</w:t>
      </w:r>
      <w:r w:rsidR="008269CA" w:rsidRPr="008269CA">
        <w:rPr>
          <w:rFonts w:hint="eastAsia"/>
          <w:lang w:val="en" w:eastAsia="zh-CN"/>
        </w:rPr>
        <w:t xml:space="preserve"> preposition</w:t>
      </w:r>
      <w:r w:rsidR="00227600">
        <w:rPr>
          <w:rFonts w:hint="eastAsia"/>
          <w:lang w:val="en" w:eastAsia="zh-CN"/>
        </w:rPr>
        <w:t xml:space="preserve"> put forward in the report too.</w:t>
      </w:r>
    </w:p>
    <w:p w:rsidR="00227600" w:rsidRPr="008269CA" w:rsidRDefault="00227600" w:rsidP="00227600">
      <w:pPr>
        <w:pStyle w:val="a6"/>
        <w:spacing w:after="0" w:line="240" w:lineRule="auto"/>
        <w:ind w:left="420" w:firstLineChars="0" w:firstLine="0"/>
        <w:rPr>
          <w:lang w:val="en" w:eastAsia="zh-CN"/>
        </w:rPr>
      </w:pPr>
    </w:p>
    <w:p w:rsidR="00FE22AB" w:rsidRPr="008F0178" w:rsidRDefault="008269CA" w:rsidP="0098543E">
      <w:pPr>
        <w:pStyle w:val="a6"/>
        <w:widowControl w:val="0"/>
        <w:numPr>
          <w:ilvl w:val="0"/>
          <w:numId w:val="37"/>
        </w:numPr>
        <w:autoSpaceDE w:val="0"/>
        <w:autoSpaceDN w:val="0"/>
        <w:adjustRightInd w:val="0"/>
        <w:spacing w:beforeLines="50" w:before="156" w:afterLines="50" w:after="156" w:line="240" w:lineRule="auto"/>
        <w:ind w:firstLineChars="0"/>
        <w:jc w:val="both"/>
        <w:rPr>
          <w:b/>
          <w:sz w:val="32"/>
          <w:szCs w:val="32"/>
        </w:rPr>
      </w:pPr>
      <w:r w:rsidRPr="008F0178">
        <w:rPr>
          <w:rFonts w:hint="eastAsia"/>
          <w:b/>
          <w:sz w:val="32"/>
          <w:szCs w:val="32"/>
        </w:rPr>
        <w:t>Outputs</w:t>
      </w:r>
    </w:p>
    <w:p w:rsidR="0072718C" w:rsidRPr="001F721E" w:rsidRDefault="008269CA" w:rsidP="001F721E">
      <w:pPr>
        <w:autoSpaceDE w:val="0"/>
        <w:autoSpaceDN w:val="0"/>
        <w:adjustRightInd w:val="0"/>
        <w:spacing w:beforeLines="50" w:before="156" w:afterLines="50" w:after="156"/>
        <w:ind w:firstLineChars="200" w:firstLine="480"/>
        <w:rPr>
          <w:sz w:val="24"/>
          <w:szCs w:val="24"/>
        </w:rPr>
      </w:pPr>
      <w:r w:rsidRPr="001F721E">
        <w:rPr>
          <w:sz w:val="24"/>
          <w:szCs w:val="24"/>
        </w:rPr>
        <w:t>T</w:t>
      </w:r>
      <w:r w:rsidRPr="001F721E">
        <w:rPr>
          <w:rFonts w:hint="eastAsia"/>
          <w:sz w:val="24"/>
          <w:szCs w:val="24"/>
        </w:rPr>
        <w:t xml:space="preserve">he task of </w:t>
      </w:r>
      <w:r w:rsidRPr="001F721E">
        <w:rPr>
          <w:sz w:val="24"/>
          <w:szCs w:val="24"/>
        </w:rPr>
        <w:t>“</w:t>
      </w:r>
      <w:r w:rsidRPr="001F721E">
        <w:rPr>
          <w:rFonts w:hint="eastAsia"/>
          <w:sz w:val="24"/>
          <w:szCs w:val="24"/>
        </w:rPr>
        <w:t>Drawing on International E</w:t>
      </w:r>
      <w:r w:rsidRPr="001F721E">
        <w:rPr>
          <w:sz w:val="24"/>
          <w:szCs w:val="24"/>
        </w:rPr>
        <w:t xml:space="preserve">xperience </w:t>
      </w:r>
      <w:r w:rsidRPr="001F721E">
        <w:rPr>
          <w:rFonts w:hint="eastAsia"/>
          <w:sz w:val="24"/>
          <w:szCs w:val="24"/>
        </w:rPr>
        <w:t xml:space="preserve">to carry out an in-depth </w:t>
      </w:r>
      <w:r w:rsidR="00706EA0" w:rsidRPr="001F721E">
        <w:rPr>
          <w:sz w:val="24"/>
          <w:szCs w:val="24"/>
        </w:rPr>
        <w:t>research, within</w:t>
      </w:r>
      <w:r w:rsidRPr="001F721E">
        <w:rPr>
          <w:rFonts w:hint="eastAsia"/>
          <w:sz w:val="24"/>
          <w:szCs w:val="24"/>
        </w:rPr>
        <w:t xml:space="preserve"> the CBPF Framework, into the Mechanism, Operational Mode and Sustainable Development of Chinese </w:t>
      </w:r>
      <w:r w:rsidRPr="001F721E">
        <w:rPr>
          <w:sz w:val="24"/>
          <w:szCs w:val="24"/>
        </w:rPr>
        <w:t>Enterprise</w:t>
      </w:r>
      <w:r w:rsidRPr="001F721E">
        <w:rPr>
          <w:rFonts w:hint="eastAsia"/>
          <w:sz w:val="24"/>
          <w:szCs w:val="24"/>
        </w:rPr>
        <w:t xml:space="preserve"> Engaging in </w:t>
      </w:r>
      <w:r w:rsidRPr="001F721E">
        <w:rPr>
          <w:sz w:val="24"/>
          <w:szCs w:val="24"/>
        </w:rPr>
        <w:t>Biodiversity</w:t>
      </w:r>
      <w:r w:rsidRPr="001F721E">
        <w:rPr>
          <w:rFonts w:hint="eastAsia"/>
          <w:sz w:val="24"/>
          <w:szCs w:val="24"/>
        </w:rPr>
        <w:t>, following China</w:t>
      </w:r>
      <w:r w:rsidRPr="001F721E">
        <w:rPr>
          <w:sz w:val="24"/>
          <w:szCs w:val="24"/>
        </w:rPr>
        <w:t>’</w:t>
      </w:r>
      <w:r w:rsidRPr="001F721E">
        <w:rPr>
          <w:rFonts w:hint="eastAsia"/>
          <w:sz w:val="24"/>
          <w:szCs w:val="24"/>
        </w:rPr>
        <w:t>s joining the CBD</w:t>
      </w:r>
      <w:r w:rsidRPr="001F721E">
        <w:rPr>
          <w:sz w:val="24"/>
          <w:szCs w:val="24"/>
        </w:rPr>
        <w:t>’</w:t>
      </w:r>
      <w:r w:rsidRPr="001F721E">
        <w:rPr>
          <w:rFonts w:hint="eastAsia"/>
          <w:sz w:val="24"/>
          <w:szCs w:val="24"/>
        </w:rPr>
        <w:t xml:space="preserve">s </w:t>
      </w:r>
      <w:r w:rsidRPr="001F721E">
        <w:rPr>
          <w:sz w:val="24"/>
          <w:szCs w:val="24"/>
        </w:rPr>
        <w:t>“</w:t>
      </w:r>
      <w:r w:rsidRPr="001F721E">
        <w:rPr>
          <w:rFonts w:hint="eastAsia"/>
          <w:sz w:val="24"/>
          <w:szCs w:val="24"/>
        </w:rPr>
        <w:t>Global Partnership for Business and Biodiversity</w:t>
      </w:r>
      <w:r w:rsidRPr="001F721E">
        <w:rPr>
          <w:rFonts w:hint="eastAsia"/>
          <w:sz w:val="24"/>
          <w:szCs w:val="24"/>
        </w:rPr>
        <w:t>”</w:t>
      </w:r>
      <w:r w:rsidRPr="001F721E">
        <w:rPr>
          <w:sz w:val="24"/>
          <w:szCs w:val="24"/>
        </w:rPr>
        <w:t>should</w:t>
      </w:r>
      <w:r w:rsidRPr="001F721E">
        <w:rPr>
          <w:rFonts w:hint="eastAsia"/>
          <w:sz w:val="24"/>
          <w:szCs w:val="24"/>
        </w:rPr>
        <w:t xml:space="preserve"> be addressed from at least three </w:t>
      </w:r>
      <w:r w:rsidRPr="001F721E">
        <w:rPr>
          <w:sz w:val="24"/>
          <w:szCs w:val="24"/>
        </w:rPr>
        <w:t>dimensions</w:t>
      </w:r>
      <w:r w:rsidRPr="001F721E">
        <w:rPr>
          <w:rFonts w:hint="eastAsia"/>
          <w:sz w:val="24"/>
          <w:szCs w:val="24"/>
        </w:rPr>
        <w:t xml:space="preserve"> related to </w:t>
      </w:r>
      <w:r w:rsidRPr="001F721E">
        <w:rPr>
          <w:sz w:val="24"/>
          <w:szCs w:val="24"/>
        </w:rPr>
        <w:t>“</w:t>
      </w:r>
      <w:r w:rsidRPr="001F721E">
        <w:rPr>
          <w:rFonts w:hint="eastAsia"/>
          <w:sz w:val="24"/>
          <w:szCs w:val="24"/>
        </w:rPr>
        <w:t>sustainability framework</w:t>
      </w:r>
      <w:r w:rsidRPr="001F721E">
        <w:rPr>
          <w:sz w:val="24"/>
          <w:szCs w:val="24"/>
        </w:rPr>
        <w:t>”</w:t>
      </w:r>
      <w:r w:rsidRPr="001F721E">
        <w:rPr>
          <w:rFonts w:hint="eastAsia"/>
          <w:sz w:val="24"/>
          <w:szCs w:val="24"/>
        </w:rPr>
        <w:t xml:space="preserve">, which are </w:t>
      </w:r>
      <w:r w:rsidRPr="001F721E">
        <w:rPr>
          <w:sz w:val="24"/>
          <w:szCs w:val="24"/>
        </w:rPr>
        <w:t>organizational</w:t>
      </w:r>
      <w:r w:rsidRPr="001F721E">
        <w:rPr>
          <w:rFonts w:hint="eastAsia"/>
          <w:sz w:val="24"/>
          <w:szCs w:val="24"/>
        </w:rPr>
        <w:t>, technical and financial.</w:t>
      </w:r>
      <w:r w:rsidR="0072718C" w:rsidRPr="001F721E">
        <w:rPr>
          <w:rFonts w:hint="eastAsia"/>
          <w:sz w:val="24"/>
          <w:szCs w:val="24"/>
        </w:rPr>
        <w:t xml:space="preserve"> </w:t>
      </w:r>
      <w:r w:rsidR="0072718C" w:rsidRPr="001F721E">
        <w:rPr>
          <w:sz w:val="24"/>
          <w:szCs w:val="24"/>
        </w:rPr>
        <w:t>P</w:t>
      </w:r>
      <w:r w:rsidR="0072718C" w:rsidRPr="001F721E">
        <w:rPr>
          <w:rFonts w:hint="eastAsia"/>
          <w:sz w:val="24"/>
          <w:szCs w:val="24"/>
        </w:rPr>
        <w:t xml:space="preserve">lease consult practices of the </w:t>
      </w:r>
      <w:r w:rsidR="0072718C" w:rsidRPr="001F721E">
        <w:rPr>
          <w:sz w:val="24"/>
          <w:szCs w:val="24"/>
        </w:rPr>
        <w:t>member countries in Asia, Europe and America</w:t>
      </w:r>
      <w:r w:rsidR="0072718C" w:rsidRPr="001F721E">
        <w:rPr>
          <w:rFonts w:hint="eastAsia"/>
          <w:sz w:val="24"/>
          <w:szCs w:val="24"/>
        </w:rPr>
        <w:t xml:space="preserve"> </w:t>
      </w:r>
      <w:r w:rsidR="00F46EF1" w:rsidRPr="001F721E">
        <w:rPr>
          <w:sz w:val="24"/>
          <w:szCs w:val="24"/>
        </w:rPr>
        <w:t>and provide</w:t>
      </w:r>
      <w:r w:rsidR="0072718C" w:rsidRPr="001F721E">
        <w:rPr>
          <w:rFonts w:hint="eastAsia"/>
          <w:sz w:val="24"/>
          <w:szCs w:val="24"/>
        </w:rPr>
        <w:t xml:space="preserve"> opinions on how China should build the mechanism which is practical an</w:t>
      </w:r>
      <w:r w:rsidR="005524D5">
        <w:rPr>
          <w:rFonts w:hint="eastAsia"/>
          <w:sz w:val="24"/>
          <w:szCs w:val="24"/>
        </w:rPr>
        <w:t xml:space="preserve">d effective in </w:t>
      </w:r>
      <w:r w:rsidR="005524D5">
        <w:rPr>
          <w:rFonts w:hint="eastAsia"/>
          <w:sz w:val="24"/>
          <w:szCs w:val="24"/>
          <w:lang w:eastAsia="zh-CN"/>
        </w:rPr>
        <w:t>operationalizing</w:t>
      </w:r>
      <w:r w:rsidR="005524D5">
        <w:rPr>
          <w:rFonts w:hint="eastAsia"/>
          <w:sz w:val="24"/>
          <w:szCs w:val="24"/>
        </w:rPr>
        <w:t xml:space="preserve"> and meet</w:t>
      </w:r>
      <w:r w:rsidR="005524D5">
        <w:rPr>
          <w:rFonts w:hint="eastAsia"/>
          <w:sz w:val="24"/>
          <w:szCs w:val="24"/>
          <w:lang w:eastAsia="zh-CN"/>
        </w:rPr>
        <w:t xml:space="preserve">ing </w:t>
      </w:r>
      <w:r w:rsidR="0072718C" w:rsidRPr="001F721E">
        <w:rPr>
          <w:rFonts w:hint="eastAsia"/>
          <w:sz w:val="24"/>
          <w:szCs w:val="24"/>
        </w:rPr>
        <w:t xml:space="preserve">the </w:t>
      </w:r>
      <w:r w:rsidR="0072718C" w:rsidRPr="001F721E">
        <w:rPr>
          <w:sz w:val="24"/>
          <w:szCs w:val="24"/>
        </w:rPr>
        <w:t>requirement</w:t>
      </w:r>
      <w:r w:rsidR="0072718C" w:rsidRPr="001F721E">
        <w:rPr>
          <w:rFonts w:hint="eastAsia"/>
          <w:sz w:val="24"/>
          <w:szCs w:val="24"/>
        </w:rPr>
        <w:t xml:space="preserve"> of CBD Global </w:t>
      </w:r>
      <w:r w:rsidR="0072718C" w:rsidRPr="001F721E">
        <w:rPr>
          <w:sz w:val="24"/>
          <w:szCs w:val="24"/>
        </w:rPr>
        <w:t>Partnership</w:t>
      </w:r>
      <w:r w:rsidR="0072718C" w:rsidRPr="001F721E">
        <w:rPr>
          <w:rFonts w:hint="eastAsia"/>
          <w:sz w:val="24"/>
          <w:szCs w:val="24"/>
        </w:rPr>
        <w:t xml:space="preserve"> and </w:t>
      </w:r>
      <w:r w:rsidR="00706EA0">
        <w:rPr>
          <w:rFonts w:hint="eastAsia"/>
          <w:sz w:val="24"/>
          <w:szCs w:val="24"/>
          <w:lang w:eastAsia="zh-CN"/>
        </w:rPr>
        <w:t>comply</w:t>
      </w:r>
      <w:r w:rsidR="0072718C" w:rsidRPr="001F721E">
        <w:rPr>
          <w:rFonts w:hint="eastAsia"/>
          <w:sz w:val="24"/>
          <w:szCs w:val="24"/>
        </w:rPr>
        <w:t xml:space="preserve"> with</w:t>
      </w:r>
      <w:r w:rsidR="00F46EF1" w:rsidRPr="001F721E">
        <w:rPr>
          <w:rFonts w:hint="eastAsia"/>
          <w:sz w:val="24"/>
          <w:szCs w:val="24"/>
        </w:rPr>
        <w:t xml:space="preserve"> Chinese contexts, with attention paid to the following issues, which should be addressed explicitl</w:t>
      </w:r>
      <w:r w:rsidR="00A94B63" w:rsidRPr="001F721E">
        <w:rPr>
          <w:rFonts w:hint="eastAsia"/>
          <w:sz w:val="24"/>
          <w:szCs w:val="24"/>
        </w:rPr>
        <w:t xml:space="preserve">y, if needed and how to properly </w:t>
      </w:r>
      <w:r w:rsidR="000B4A81" w:rsidRPr="001F721E">
        <w:rPr>
          <w:sz w:val="24"/>
          <w:szCs w:val="24"/>
        </w:rPr>
        <w:t>established</w:t>
      </w:r>
      <w:r w:rsidR="00A94B63" w:rsidRPr="001F721E">
        <w:rPr>
          <w:rFonts w:hint="eastAsia"/>
          <w:sz w:val="24"/>
          <w:szCs w:val="24"/>
        </w:rPr>
        <w:t>.</w:t>
      </w:r>
    </w:p>
    <w:p w:rsidR="0072718C" w:rsidRPr="00823451" w:rsidRDefault="00823451" w:rsidP="0072718C">
      <w:pPr>
        <w:pStyle w:val="a6"/>
        <w:numPr>
          <w:ilvl w:val="0"/>
          <w:numId w:val="36"/>
        </w:numPr>
        <w:spacing w:after="0" w:line="240" w:lineRule="auto"/>
        <w:ind w:firstLineChars="0"/>
        <w:rPr>
          <w:lang w:val="en"/>
        </w:rPr>
      </w:pPr>
      <w:r w:rsidRPr="00823451">
        <w:rPr>
          <w:rFonts w:hint="eastAsia"/>
          <w:lang w:val="en"/>
        </w:rPr>
        <w:t xml:space="preserve">Charter </w:t>
      </w:r>
      <w:r>
        <w:rPr>
          <w:rFonts w:hint="eastAsia"/>
          <w:lang w:val="en" w:eastAsia="zh-CN"/>
        </w:rPr>
        <w:t xml:space="preserve">for the China </w:t>
      </w:r>
      <w:r>
        <w:rPr>
          <w:lang w:val="en" w:eastAsia="zh-CN"/>
        </w:rPr>
        <w:t>Partnership</w:t>
      </w:r>
      <w:r>
        <w:rPr>
          <w:rFonts w:hint="eastAsia"/>
          <w:lang w:val="en" w:eastAsia="zh-CN"/>
        </w:rPr>
        <w:t xml:space="preserve"> </w:t>
      </w:r>
      <w:r w:rsidR="0072718C" w:rsidRPr="00823451">
        <w:rPr>
          <w:rFonts w:hint="eastAsia"/>
          <w:lang w:val="en"/>
        </w:rPr>
        <w:t xml:space="preserve">Council </w:t>
      </w:r>
    </w:p>
    <w:p w:rsidR="0072718C" w:rsidRPr="00823451" w:rsidRDefault="00A94B63" w:rsidP="0072718C">
      <w:pPr>
        <w:pStyle w:val="a6"/>
        <w:numPr>
          <w:ilvl w:val="0"/>
          <w:numId w:val="36"/>
        </w:numPr>
        <w:spacing w:after="0" w:line="240" w:lineRule="auto"/>
        <w:ind w:firstLineChars="0"/>
        <w:rPr>
          <w:lang w:val="en"/>
        </w:rPr>
      </w:pPr>
      <w:r w:rsidRPr="00823451">
        <w:t>Secretariat's work</w:t>
      </w:r>
      <w:r>
        <w:rPr>
          <w:lang w:val="en"/>
        </w:rPr>
        <w:t xml:space="preserve"> </w:t>
      </w:r>
      <w:r w:rsidRPr="00823451">
        <w:t>program</w:t>
      </w:r>
      <w:r>
        <w:rPr>
          <w:lang w:val="en"/>
        </w:rPr>
        <w:t xml:space="preserve"> </w:t>
      </w:r>
      <w:r w:rsidRPr="00823451">
        <w:t>and</w:t>
      </w:r>
      <w:r>
        <w:rPr>
          <w:lang w:val="en"/>
        </w:rPr>
        <w:t xml:space="preserve"> </w:t>
      </w:r>
      <w:r w:rsidRPr="00823451">
        <w:t xml:space="preserve">management </w:t>
      </w:r>
      <w:r w:rsidR="00823451" w:rsidRPr="00823451">
        <w:rPr>
          <w:rFonts w:hint="eastAsia"/>
        </w:rPr>
        <w:t>procedures</w:t>
      </w:r>
    </w:p>
    <w:p w:rsidR="0072718C" w:rsidRDefault="00823451" w:rsidP="0072718C">
      <w:pPr>
        <w:pStyle w:val="a6"/>
        <w:numPr>
          <w:ilvl w:val="0"/>
          <w:numId w:val="36"/>
        </w:numPr>
        <w:spacing w:after="0" w:line="240" w:lineRule="auto"/>
        <w:ind w:firstLineChars="0"/>
        <w:rPr>
          <w:lang w:val="en"/>
        </w:rPr>
      </w:pPr>
      <w:r>
        <w:rPr>
          <w:lang w:val="en"/>
        </w:rPr>
        <w:t>M</w:t>
      </w:r>
      <w:r>
        <w:rPr>
          <w:rFonts w:hint="eastAsia"/>
          <w:lang w:val="en"/>
        </w:rPr>
        <w:t>ember</w:t>
      </w:r>
      <w:r>
        <w:rPr>
          <w:rFonts w:hint="eastAsia"/>
          <w:lang w:val="en" w:eastAsia="zh-CN"/>
        </w:rPr>
        <w:t xml:space="preserve"> </w:t>
      </w:r>
      <w:r w:rsidR="000B4A81">
        <w:rPr>
          <w:rFonts w:hint="eastAsia"/>
          <w:lang w:val="en" w:eastAsia="zh-CN"/>
        </w:rPr>
        <w:t>enrollment</w:t>
      </w:r>
    </w:p>
    <w:p w:rsidR="000B4A81" w:rsidRPr="00823451" w:rsidRDefault="000B4A81" w:rsidP="0072718C">
      <w:pPr>
        <w:pStyle w:val="a6"/>
        <w:numPr>
          <w:ilvl w:val="0"/>
          <w:numId w:val="36"/>
        </w:numPr>
        <w:spacing w:after="0" w:line="240" w:lineRule="auto"/>
        <w:ind w:firstLineChars="0"/>
        <w:rPr>
          <w:lang w:val="en"/>
        </w:rPr>
      </w:pPr>
      <w:r>
        <w:rPr>
          <w:lang w:val="en" w:eastAsia="zh-CN"/>
        </w:rPr>
        <w:t>M</w:t>
      </w:r>
      <w:r>
        <w:rPr>
          <w:rFonts w:hint="eastAsia"/>
          <w:lang w:val="en" w:eastAsia="zh-CN"/>
        </w:rPr>
        <w:t>embership withdrawal</w:t>
      </w:r>
    </w:p>
    <w:p w:rsidR="0072718C" w:rsidRPr="00823451" w:rsidRDefault="0072718C" w:rsidP="0072718C">
      <w:pPr>
        <w:pStyle w:val="a6"/>
        <w:numPr>
          <w:ilvl w:val="0"/>
          <w:numId w:val="36"/>
        </w:numPr>
        <w:spacing w:after="0" w:line="240" w:lineRule="auto"/>
        <w:ind w:firstLineChars="0"/>
        <w:rPr>
          <w:lang w:val="en"/>
        </w:rPr>
      </w:pPr>
      <w:r w:rsidRPr="00823451">
        <w:rPr>
          <w:rFonts w:hint="eastAsia"/>
          <w:lang w:val="en"/>
        </w:rPr>
        <w:t>Advisory Consultative Group</w:t>
      </w:r>
    </w:p>
    <w:p w:rsidR="0072718C" w:rsidRPr="00823451" w:rsidRDefault="0072718C" w:rsidP="0072718C">
      <w:pPr>
        <w:pStyle w:val="a6"/>
        <w:numPr>
          <w:ilvl w:val="0"/>
          <w:numId w:val="36"/>
        </w:numPr>
        <w:spacing w:after="0" w:line="240" w:lineRule="auto"/>
        <w:ind w:firstLineChars="0"/>
        <w:rPr>
          <w:lang w:val="en"/>
        </w:rPr>
      </w:pPr>
      <w:r w:rsidRPr="00823451">
        <w:rPr>
          <w:lang w:val="en"/>
        </w:rPr>
        <w:t>D</w:t>
      </w:r>
      <w:r w:rsidRPr="00823451">
        <w:rPr>
          <w:rFonts w:hint="eastAsia"/>
          <w:lang w:val="en"/>
        </w:rPr>
        <w:t>evelopment of a service system</w:t>
      </w:r>
    </w:p>
    <w:p w:rsidR="0072718C" w:rsidRPr="00823451" w:rsidRDefault="008B4E00" w:rsidP="0072718C">
      <w:pPr>
        <w:pStyle w:val="a6"/>
        <w:numPr>
          <w:ilvl w:val="0"/>
          <w:numId w:val="36"/>
        </w:numPr>
        <w:spacing w:after="0" w:line="240" w:lineRule="auto"/>
        <w:ind w:firstLineChars="0"/>
        <w:rPr>
          <w:lang w:val="en"/>
        </w:rPr>
      </w:pPr>
      <w:r>
        <w:rPr>
          <w:rFonts w:hint="eastAsia"/>
          <w:lang w:val="en" w:eastAsia="zh-CN"/>
        </w:rPr>
        <w:t>C</w:t>
      </w:r>
      <w:r w:rsidR="0072718C" w:rsidRPr="00823451">
        <w:rPr>
          <w:rFonts w:hint="eastAsia"/>
          <w:lang w:val="en"/>
        </w:rPr>
        <w:t>ost and benefits</w:t>
      </w:r>
      <w:r w:rsidR="00823451" w:rsidRPr="00823451">
        <w:rPr>
          <w:lang w:val="en"/>
        </w:rPr>
        <w:t xml:space="preserve"> </w:t>
      </w:r>
      <w:r w:rsidR="00823451">
        <w:rPr>
          <w:rFonts w:hint="eastAsia"/>
          <w:lang w:val="en" w:eastAsia="zh-CN"/>
        </w:rPr>
        <w:t>a</w:t>
      </w:r>
      <w:r w:rsidR="00823451" w:rsidRPr="00823451">
        <w:rPr>
          <w:lang w:val="en"/>
        </w:rPr>
        <w:t>nalysis</w:t>
      </w:r>
    </w:p>
    <w:p w:rsidR="0072718C" w:rsidRPr="00823451" w:rsidRDefault="0072718C" w:rsidP="00A94B63">
      <w:pPr>
        <w:pStyle w:val="a6"/>
        <w:numPr>
          <w:ilvl w:val="0"/>
          <w:numId w:val="36"/>
        </w:numPr>
        <w:spacing w:after="0" w:line="240" w:lineRule="auto"/>
        <w:ind w:firstLineChars="0"/>
        <w:rPr>
          <w:lang w:val="en"/>
        </w:rPr>
      </w:pPr>
      <w:r w:rsidRPr="00823451">
        <w:rPr>
          <w:lang w:val="en"/>
        </w:rPr>
        <w:t>A</w:t>
      </w:r>
      <w:r w:rsidRPr="00823451">
        <w:rPr>
          <w:rFonts w:hint="eastAsia"/>
          <w:lang w:val="en"/>
        </w:rPr>
        <w:t xml:space="preserve">nnual fee </w:t>
      </w:r>
      <w:r w:rsidR="00A94B63" w:rsidRPr="00823451">
        <w:rPr>
          <w:rFonts w:hint="eastAsia"/>
          <w:lang w:val="en"/>
        </w:rPr>
        <w:t>paid by corporate</w:t>
      </w:r>
      <w:r w:rsidR="006F70C4">
        <w:rPr>
          <w:rFonts w:hint="eastAsia"/>
          <w:lang w:val="en"/>
        </w:rPr>
        <w:t xml:space="preserve"> member</w:t>
      </w:r>
    </w:p>
    <w:p w:rsidR="00A94B63" w:rsidRPr="00823451" w:rsidRDefault="00A94B63" w:rsidP="00823451">
      <w:pPr>
        <w:pStyle w:val="a6"/>
        <w:numPr>
          <w:ilvl w:val="0"/>
          <w:numId w:val="36"/>
        </w:numPr>
        <w:spacing w:after="0" w:line="240" w:lineRule="auto"/>
        <w:ind w:firstLineChars="0"/>
        <w:rPr>
          <w:lang w:val="en"/>
        </w:rPr>
      </w:pPr>
      <w:r w:rsidRPr="00823451">
        <w:rPr>
          <w:lang w:val="en"/>
        </w:rPr>
        <w:t>Other benefits, revenues and earnings, such as the global benefits of biodiversity</w:t>
      </w:r>
      <w:r w:rsidRPr="00823451">
        <w:rPr>
          <w:rFonts w:hint="eastAsia"/>
          <w:lang w:val="en"/>
        </w:rPr>
        <w:t xml:space="preserve"> conservation</w:t>
      </w:r>
      <w:r w:rsidRPr="00823451">
        <w:rPr>
          <w:lang w:val="en"/>
        </w:rPr>
        <w:t xml:space="preserve">, premium </w:t>
      </w:r>
      <w:r w:rsidRPr="00823451">
        <w:rPr>
          <w:rFonts w:hint="eastAsia"/>
          <w:lang w:val="en"/>
        </w:rPr>
        <w:t xml:space="preserve">price from </w:t>
      </w:r>
      <w:r w:rsidRPr="00823451">
        <w:rPr>
          <w:lang w:val="en"/>
        </w:rPr>
        <w:t>social responsibility</w:t>
      </w:r>
      <w:r w:rsidRPr="00823451">
        <w:rPr>
          <w:rFonts w:hint="eastAsia"/>
          <w:lang w:val="en"/>
        </w:rPr>
        <w:t xml:space="preserve">, </w:t>
      </w:r>
      <w:r w:rsidRPr="00823451">
        <w:rPr>
          <w:lang w:val="en"/>
        </w:rPr>
        <w:t>brand reputation, etc.</w:t>
      </w:r>
    </w:p>
    <w:p w:rsidR="008269CA" w:rsidRPr="008269CA" w:rsidRDefault="008269CA" w:rsidP="008269CA">
      <w:pPr>
        <w:spacing w:after="0" w:line="240" w:lineRule="auto"/>
        <w:rPr>
          <w:lang w:val="en" w:eastAsia="zh-CN"/>
        </w:rPr>
      </w:pPr>
    </w:p>
    <w:p w:rsidR="008269CA" w:rsidRPr="00884381" w:rsidRDefault="008269CA" w:rsidP="008269CA">
      <w:pPr>
        <w:pStyle w:val="a6"/>
        <w:numPr>
          <w:ilvl w:val="0"/>
          <w:numId w:val="44"/>
        </w:numPr>
        <w:spacing w:after="0" w:line="240" w:lineRule="auto"/>
        <w:ind w:firstLineChars="0"/>
        <w:rPr>
          <w:rFonts w:ascii="Times New Roman" w:hAnsi="Times New Roman"/>
          <w:color w:val="000000"/>
          <w:sz w:val="28"/>
          <w:szCs w:val="28"/>
        </w:rPr>
      </w:pPr>
      <w:r w:rsidRPr="00884381">
        <w:rPr>
          <w:rFonts w:ascii="Times New Roman" w:hAnsi="Times New Roman" w:hint="eastAsia"/>
          <w:color w:val="000000"/>
          <w:sz w:val="28"/>
          <w:szCs w:val="28"/>
        </w:rPr>
        <w:t>Organizational</w:t>
      </w:r>
    </w:p>
    <w:p w:rsidR="0072718C" w:rsidRDefault="00EC662C" w:rsidP="00EC662C">
      <w:pPr>
        <w:spacing w:after="0" w:line="240" w:lineRule="auto"/>
        <w:rPr>
          <w:lang w:val="en" w:eastAsia="zh-CN"/>
        </w:rPr>
      </w:pPr>
      <w:r w:rsidRPr="00EC662C">
        <w:rPr>
          <w:lang w:val="en" w:eastAsia="zh-CN"/>
        </w:rPr>
        <w:t>P</w:t>
      </w:r>
      <w:r w:rsidRPr="00EC662C">
        <w:rPr>
          <w:rFonts w:hint="eastAsia"/>
          <w:lang w:val="en" w:eastAsia="zh-CN"/>
        </w:rPr>
        <w:t xml:space="preserve">rovide constructive and practical opinions on how Chinese mechanism of </w:t>
      </w:r>
      <w:r w:rsidRPr="00EC662C">
        <w:rPr>
          <w:lang w:val="en" w:eastAsia="zh-CN"/>
        </w:rPr>
        <w:t>“</w:t>
      </w:r>
      <w:r w:rsidRPr="00EC662C">
        <w:rPr>
          <w:rFonts w:hint="eastAsia"/>
          <w:lang w:val="en" w:eastAsia="zh-CN"/>
        </w:rPr>
        <w:t xml:space="preserve">partnership for </w:t>
      </w:r>
      <w:r w:rsidRPr="00EC662C">
        <w:rPr>
          <w:lang w:val="en" w:eastAsia="zh-CN"/>
        </w:rPr>
        <w:t>business</w:t>
      </w:r>
      <w:r w:rsidRPr="00EC662C">
        <w:rPr>
          <w:rFonts w:hint="eastAsia"/>
          <w:lang w:val="en" w:eastAsia="zh-CN"/>
        </w:rPr>
        <w:t xml:space="preserve"> and </w:t>
      </w:r>
      <w:r w:rsidRPr="00EC662C">
        <w:rPr>
          <w:lang w:val="en" w:eastAsia="zh-CN"/>
        </w:rPr>
        <w:t>biodiversity”</w:t>
      </w:r>
      <w:r w:rsidRPr="00EC662C">
        <w:rPr>
          <w:rFonts w:hint="eastAsia"/>
          <w:lang w:val="en" w:eastAsia="zh-CN"/>
        </w:rPr>
        <w:t xml:space="preserve"> should be appropriately </w:t>
      </w:r>
      <w:r>
        <w:rPr>
          <w:rFonts w:hint="eastAsia"/>
          <w:lang w:val="en" w:eastAsia="zh-CN"/>
        </w:rPr>
        <w:t>built up, with soft</w:t>
      </w:r>
      <w:r w:rsidR="005524D5">
        <w:rPr>
          <w:rFonts w:hint="eastAsia"/>
          <w:lang w:val="en" w:eastAsia="zh-CN"/>
        </w:rPr>
        <w:t>ware</w:t>
      </w:r>
      <w:r>
        <w:rPr>
          <w:rFonts w:hint="eastAsia"/>
          <w:lang w:val="en" w:eastAsia="zh-CN"/>
        </w:rPr>
        <w:t xml:space="preserve"> and hard</w:t>
      </w:r>
      <w:r w:rsidRPr="00EC662C">
        <w:rPr>
          <w:rFonts w:hint="eastAsia"/>
          <w:lang w:val="en" w:eastAsia="zh-CN"/>
        </w:rPr>
        <w:t xml:space="preserve">ware in place, </w:t>
      </w:r>
      <w:r w:rsidRPr="00EC662C">
        <w:rPr>
          <w:lang w:val="en" w:eastAsia="zh-CN"/>
        </w:rPr>
        <w:t>institutions</w:t>
      </w:r>
      <w:r w:rsidRPr="00EC662C">
        <w:rPr>
          <w:rFonts w:hint="eastAsia"/>
          <w:lang w:val="en" w:eastAsia="zh-CN"/>
        </w:rPr>
        <w:t xml:space="preserve"> established</w:t>
      </w:r>
      <w:r>
        <w:rPr>
          <w:rFonts w:hint="eastAsia"/>
          <w:lang w:val="en" w:eastAsia="zh-CN"/>
        </w:rPr>
        <w:t xml:space="preserve"> such as Council and </w:t>
      </w:r>
      <w:r>
        <w:rPr>
          <w:lang w:val="en" w:eastAsia="zh-CN"/>
        </w:rPr>
        <w:t>Secretariat</w:t>
      </w:r>
      <w:r w:rsidRPr="00EC662C">
        <w:rPr>
          <w:rFonts w:hint="eastAsia"/>
          <w:lang w:val="en" w:eastAsia="zh-CN"/>
        </w:rPr>
        <w:t xml:space="preserve">, ways of management and operation </w:t>
      </w:r>
      <w:proofErr w:type="gramStart"/>
      <w:r w:rsidRPr="00EC662C">
        <w:rPr>
          <w:lang w:val="en" w:eastAsia="zh-CN"/>
        </w:rPr>
        <w:t>developed</w:t>
      </w:r>
      <w:r>
        <w:rPr>
          <w:rFonts w:hint="eastAsia"/>
          <w:lang w:val="en" w:eastAsia="zh-CN"/>
        </w:rPr>
        <w:t>,</w:t>
      </w:r>
      <w:proofErr w:type="gramEnd"/>
      <w:r>
        <w:rPr>
          <w:rFonts w:hint="eastAsia"/>
          <w:lang w:val="en" w:eastAsia="zh-CN"/>
        </w:rPr>
        <w:t xml:space="preserve"> members of business</w:t>
      </w:r>
      <w:r w:rsidRPr="00EC662C">
        <w:rPr>
          <w:rFonts w:hint="eastAsia"/>
          <w:lang w:val="en" w:eastAsia="zh-CN"/>
        </w:rPr>
        <w:t xml:space="preserve">, local government, NGO, </w:t>
      </w:r>
      <w:r w:rsidRPr="00EC662C">
        <w:rPr>
          <w:lang w:val="en" w:eastAsia="zh-CN"/>
        </w:rPr>
        <w:t>academia</w:t>
      </w:r>
      <w:r>
        <w:rPr>
          <w:rFonts w:hint="eastAsia"/>
          <w:lang w:val="en" w:eastAsia="zh-CN"/>
        </w:rPr>
        <w:t xml:space="preserve"> </w:t>
      </w:r>
      <w:r w:rsidRPr="00EC662C">
        <w:rPr>
          <w:rFonts w:hint="eastAsia"/>
          <w:lang w:val="en" w:eastAsia="zh-CN"/>
        </w:rPr>
        <w:t>enrolled, etc.</w:t>
      </w:r>
    </w:p>
    <w:p w:rsidR="00EC662C" w:rsidRDefault="00EC662C" w:rsidP="00EC662C">
      <w:pPr>
        <w:spacing w:after="0" w:line="240" w:lineRule="auto"/>
        <w:rPr>
          <w:lang w:val="en" w:eastAsia="zh-CN"/>
        </w:rPr>
      </w:pPr>
    </w:p>
    <w:p w:rsidR="00EC662C" w:rsidRPr="00884381" w:rsidRDefault="00EC662C" w:rsidP="00EC662C">
      <w:pPr>
        <w:pStyle w:val="a6"/>
        <w:numPr>
          <w:ilvl w:val="0"/>
          <w:numId w:val="44"/>
        </w:numPr>
        <w:spacing w:after="0" w:line="240" w:lineRule="auto"/>
        <w:ind w:firstLineChars="0"/>
        <w:rPr>
          <w:rFonts w:ascii="Times New Roman" w:hAnsi="Times New Roman"/>
          <w:color w:val="000000"/>
          <w:sz w:val="28"/>
          <w:szCs w:val="28"/>
        </w:rPr>
      </w:pPr>
      <w:r w:rsidRPr="00884381">
        <w:rPr>
          <w:rFonts w:ascii="Times New Roman" w:hAnsi="Times New Roman" w:hint="eastAsia"/>
          <w:color w:val="000000"/>
          <w:sz w:val="28"/>
          <w:szCs w:val="28"/>
        </w:rPr>
        <w:t>Technical</w:t>
      </w:r>
    </w:p>
    <w:p w:rsidR="00EC662C" w:rsidRPr="001F721E" w:rsidRDefault="00EC662C" w:rsidP="001F721E">
      <w:pPr>
        <w:autoSpaceDE w:val="0"/>
        <w:autoSpaceDN w:val="0"/>
        <w:adjustRightInd w:val="0"/>
        <w:spacing w:beforeLines="50" w:before="156" w:afterLines="50" w:after="156"/>
        <w:ind w:firstLineChars="200" w:firstLine="480"/>
        <w:rPr>
          <w:sz w:val="24"/>
          <w:szCs w:val="24"/>
        </w:rPr>
      </w:pPr>
      <w:r w:rsidRPr="001F721E">
        <w:rPr>
          <w:sz w:val="24"/>
          <w:szCs w:val="24"/>
        </w:rPr>
        <w:lastRenderedPageBreak/>
        <w:t>H</w:t>
      </w:r>
      <w:r w:rsidRPr="001F721E">
        <w:rPr>
          <w:rFonts w:hint="eastAsia"/>
          <w:sz w:val="24"/>
          <w:szCs w:val="24"/>
        </w:rPr>
        <w:t xml:space="preserve">ow the </w:t>
      </w:r>
      <w:r w:rsidRPr="001F721E">
        <w:rPr>
          <w:sz w:val="24"/>
          <w:szCs w:val="24"/>
        </w:rPr>
        <w:t>Chinese</w:t>
      </w:r>
      <w:r w:rsidRPr="001F721E">
        <w:rPr>
          <w:rFonts w:hint="eastAsia"/>
          <w:sz w:val="24"/>
          <w:szCs w:val="24"/>
        </w:rPr>
        <w:t xml:space="preserve"> mechanism of </w:t>
      </w:r>
      <w:r w:rsidRPr="001F721E">
        <w:rPr>
          <w:sz w:val="24"/>
          <w:szCs w:val="24"/>
        </w:rPr>
        <w:t>“</w:t>
      </w:r>
      <w:r w:rsidRPr="001F721E">
        <w:rPr>
          <w:rFonts w:hint="eastAsia"/>
          <w:sz w:val="24"/>
          <w:szCs w:val="24"/>
        </w:rPr>
        <w:t xml:space="preserve">partnership for </w:t>
      </w:r>
      <w:r w:rsidRPr="001F721E">
        <w:rPr>
          <w:sz w:val="24"/>
          <w:szCs w:val="24"/>
        </w:rPr>
        <w:t>business</w:t>
      </w:r>
      <w:r w:rsidRPr="001F721E">
        <w:rPr>
          <w:rFonts w:hint="eastAsia"/>
          <w:sz w:val="24"/>
          <w:szCs w:val="24"/>
        </w:rPr>
        <w:t xml:space="preserve"> and </w:t>
      </w:r>
      <w:r w:rsidRPr="001F721E">
        <w:rPr>
          <w:sz w:val="24"/>
          <w:szCs w:val="24"/>
        </w:rPr>
        <w:t>biodiversity”</w:t>
      </w:r>
      <w:r w:rsidRPr="001F721E">
        <w:rPr>
          <w:rFonts w:hint="eastAsia"/>
          <w:sz w:val="24"/>
          <w:szCs w:val="24"/>
        </w:rPr>
        <w:t xml:space="preserve"> </w:t>
      </w:r>
      <w:r w:rsidRPr="001F721E">
        <w:rPr>
          <w:sz w:val="24"/>
          <w:szCs w:val="24"/>
        </w:rPr>
        <w:t>should</w:t>
      </w:r>
      <w:r w:rsidRPr="001F721E">
        <w:rPr>
          <w:rFonts w:hint="eastAsia"/>
          <w:sz w:val="24"/>
          <w:szCs w:val="24"/>
        </w:rPr>
        <w:t xml:space="preserve"> be </w:t>
      </w:r>
      <w:r w:rsidRPr="001F721E">
        <w:rPr>
          <w:sz w:val="24"/>
          <w:szCs w:val="24"/>
        </w:rPr>
        <w:t>practically</w:t>
      </w:r>
      <w:r w:rsidRPr="001F721E">
        <w:rPr>
          <w:rFonts w:hint="eastAsia"/>
          <w:sz w:val="24"/>
          <w:szCs w:val="24"/>
        </w:rPr>
        <w:t xml:space="preserve"> </w:t>
      </w:r>
      <w:r w:rsidRPr="001F721E">
        <w:rPr>
          <w:sz w:val="24"/>
          <w:szCs w:val="24"/>
        </w:rPr>
        <w:t>operationalized</w:t>
      </w:r>
      <w:r w:rsidRPr="001F721E">
        <w:rPr>
          <w:rFonts w:hint="eastAsia"/>
          <w:sz w:val="24"/>
          <w:szCs w:val="24"/>
        </w:rPr>
        <w:t xml:space="preserve"> in a commercial fashion, in order to cater to various needs from the members </w:t>
      </w:r>
      <w:r w:rsidRPr="001F721E">
        <w:rPr>
          <w:sz w:val="24"/>
          <w:szCs w:val="24"/>
        </w:rPr>
        <w:t>varying</w:t>
      </w:r>
      <w:r w:rsidRPr="001F721E">
        <w:rPr>
          <w:rFonts w:hint="eastAsia"/>
          <w:sz w:val="24"/>
          <w:szCs w:val="24"/>
        </w:rPr>
        <w:t xml:space="preserve"> from </w:t>
      </w:r>
      <w:r w:rsidRPr="001F721E">
        <w:rPr>
          <w:sz w:val="24"/>
          <w:szCs w:val="24"/>
        </w:rPr>
        <w:t>corporate</w:t>
      </w:r>
      <w:r w:rsidRPr="001F721E">
        <w:rPr>
          <w:rFonts w:hint="eastAsia"/>
          <w:sz w:val="24"/>
          <w:szCs w:val="24"/>
        </w:rPr>
        <w:t xml:space="preserve">, industry association and governmental units, to local government, NGO and academia; how a service system should be gradually built up on </w:t>
      </w:r>
      <w:r w:rsidRPr="001F721E">
        <w:rPr>
          <w:sz w:val="24"/>
          <w:szCs w:val="24"/>
        </w:rPr>
        <w:t>mobilizing</w:t>
      </w:r>
      <w:r w:rsidRPr="001F721E">
        <w:rPr>
          <w:rFonts w:hint="eastAsia"/>
          <w:sz w:val="24"/>
          <w:szCs w:val="24"/>
        </w:rPr>
        <w:t xml:space="preserve"> and integrating resources from cross-sectoral partners. </w:t>
      </w:r>
      <w:r w:rsidRPr="001F721E">
        <w:rPr>
          <w:sz w:val="24"/>
          <w:szCs w:val="24"/>
        </w:rPr>
        <w:t>T</w:t>
      </w:r>
      <w:r w:rsidRPr="001F721E">
        <w:rPr>
          <w:rFonts w:hint="eastAsia"/>
          <w:sz w:val="24"/>
          <w:szCs w:val="24"/>
        </w:rPr>
        <w:t xml:space="preserve">he service system should </w:t>
      </w:r>
      <w:r w:rsidRPr="001F721E">
        <w:rPr>
          <w:sz w:val="24"/>
          <w:szCs w:val="24"/>
        </w:rPr>
        <w:t>also</w:t>
      </w:r>
      <w:r w:rsidRPr="001F721E">
        <w:rPr>
          <w:rFonts w:hint="eastAsia"/>
          <w:sz w:val="24"/>
          <w:szCs w:val="24"/>
        </w:rPr>
        <w:t xml:space="preserve"> serve the MEP, National Committee on </w:t>
      </w:r>
      <w:r w:rsidRPr="001F721E">
        <w:rPr>
          <w:sz w:val="24"/>
          <w:szCs w:val="24"/>
        </w:rPr>
        <w:t>Biodiversity</w:t>
      </w:r>
      <w:r w:rsidRPr="001F721E">
        <w:rPr>
          <w:rFonts w:hint="eastAsia"/>
          <w:sz w:val="24"/>
          <w:szCs w:val="24"/>
        </w:rPr>
        <w:t xml:space="preserve"> Conservation and other ministries </w:t>
      </w:r>
      <w:r w:rsidRPr="001F721E">
        <w:rPr>
          <w:sz w:val="24"/>
          <w:szCs w:val="24"/>
        </w:rPr>
        <w:t>where’re</w:t>
      </w:r>
      <w:r w:rsidRPr="001F721E">
        <w:rPr>
          <w:rFonts w:hint="eastAsia"/>
          <w:sz w:val="24"/>
          <w:szCs w:val="24"/>
        </w:rPr>
        <w:t xml:space="preserve"> possible in policy development. </w:t>
      </w:r>
    </w:p>
    <w:p w:rsidR="0072718C" w:rsidRPr="00884381" w:rsidRDefault="00EC662C" w:rsidP="0072718C">
      <w:pPr>
        <w:pStyle w:val="a6"/>
        <w:numPr>
          <w:ilvl w:val="0"/>
          <w:numId w:val="44"/>
        </w:numPr>
        <w:spacing w:after="0" w:line="240" w:lineRule="auto"/>
        <w:ind w:firstLineChars="0"/>
        <w:rPr>
          <w:rFonts w:ascii="Times New Roman" w:hAnsi="Times New Roman"/>
          <w:sz w:val="28"/>
          <w:szCs w:val="28"/>
          <w:lang w:val="en" w:eastAsia="zh-CN"/>
        </w:rPr>
      </w:pPr>
      <w:r w:rsidRPr="00884381">
        <w:rPr>
          <w:rFonts w:ascii="Times New Roman" w:hAnsi="Times New Roman"/>
          <w:color w:val="000000"/>
          <w:sz w:val="28"/>
          <w:szCs w:val="28"/>
        </w:rPr>
        <w:t>Financial</w:t>
      </w:r>
    </w:p>
    <w:p w:rsidR="005A5EE3" w:rsidRDefault="00EC662C" w:rsidP="0072718C">
      <w:pPr>
        <w:rPr>
          <w:lang w:val="en" w:eastAsia="zh-CN"/>
        </w:rPr>
      </w:pPr>
      <w:r w:rsidRPr="00E01902">
        <w:rPr>
          <w:lang w:val="en" w:eastAsia="zh-CN"/>
        </w:rPr>
        <w:t>H</w:t>
      </w:r>
      <w:r w:rsidRPr="00E01902">
        <w:rPr>
          <w:rFonts w:hint="eastAsia"/>
          <w:lang w:val="en" w:eastAsia="zh-CN"/>
        </w:rPr>
        <w:t xml:space="preserve">ow the </w:t>
      </w:r>
      <w:r w:rsidRPr="00E01902">
        <w:rPr>
          <w:lang w:val="en" w:eastAsia="zh-CN"/>
        </w:rPr>
        <w:t>Chinese</w:t>
      </w:r>
      <w:r w:rsidRPr="00E01902">
        <w:rPr>
          <w:rFonts w:hint="eastAsia"/>
          <w:lang w:val="en" w:eastAsia="zh-CN"/>
        </w:rPr>
        <w:t xml:space="preserve"> mechanism of </w:t>
      </w:r>
      <w:r w:rsidRPr="00EC662C">
        <w:rPr>
          <w:lang w:val="en" w:eastAsia="zh-CN"/>
        </w:rPr>
        <w:t>“</w:t>
      </w:r>
      <w:r w:rsidRPr="00EC662C">
        <w:rPr>
          <w:rFonts w:hint="eastAsia"/>
          <w:lang w:val="en" w:eastAsia="zh-CN"/>
        </w:rPr>
        <w:t xml:space="preserve">partnership for </w:t>
      </w:r>
      <w:r w:rsidRPr="00EC662C">
        <w:rPr>
          <w:lang w:val="en" w:eastAsia="zh-CN"/>
        </w:rPr>
        <w:t>business</w:t>
      </w:r>
      <w:r w:rsidRPr="00EC662C">
        <w:rPr>
          <w:rFonts w:hint="eastAsia"/>
          <w:lang w:val="en" w:eastAsia="zh-CN"/>
        </w:rPr>
        <w:t xml:space="preserve"> and </w:t>
      </w:r>
      <w:r w:rsidRPr="00EC662C">
        <w:rPr>
          <w:lang w:val="en" w:eastAsia="zh-CN"/>
        </w:rPr>
        <w:t>biodiversity”</w:t>
      </w:r>
      <w:r>
        <w:rPr>
          <w:rFonts w:hint="eastAsia"/>
          <w:lang w:val="en" w:eastAsia="zh-CN"/>
        </w:rPr>
        <w:t xml:space="preserve"> </w:t>
      </w:r>
      <w:r>
        <w:rPr>
          <w:lang w:val="en" w:eastAsia="zh-CN"/>
        </w:rPr>
        <w:t>s</w:t>
      </w:r>
      <w:r>
        <w:rPr>
          <w:rFonts w:hint="eastAsia"/>
          <w:lang w:val="en" w:eastAsia="zh-CN"/>
        </w:rPr>
        <w:t xml:space="preserve">hould maintain financial sustainability, drawing on the </w:t>
      </w:r>
      <w:r w:rsidR="00E01902">
        <w:rPr>
          <w:lang w:val="en" w:eastAsia="zh-CN"/>
        </w:rPr>
        <w:t>experiences</w:t>
      </w:r>
      <w:r w:rsidR="00E01902">
        <w:rPr>
          <w:rFonts w:hint="eastAsia"/>
          <w:lang w:val="en" w:eastAsia="zh-CN"/>
        </w:rPr>
        <w:t xml:space="preserve"> </w:t>
      </w:r>
      <w:r>
        <w:rPr>
          <w:rFonts w:hint="eastAsia"/>
          <w:lang w:val="en" w:eastAsia="zh-CN"/>
        </w:rPr>
        <w:t xml:space="preserve">of other countries, within the Global Partnership framework and the advice of the CBPF partnership members, please provide prepositional </w:t>
      </w:r>
      <w:r w:rsidR="00E01902">
        <w:rPr>
          <w:lang w:val="en" w:eastAsia="zh-CN"/>
        </w:rPr>
        <w:t>options</w:t>
      </w:r>
      <w:r>
        <w:rPr>
          <w:rFonts w:hint="eastAsia"/>
          <w:lang w:val="en" w:eastAsia="zh-CN"/>
        </w:rPr>
        <w:t xml:space="preserve"> that are far sighted, constructive and practically </w:t>
      </w:r>
      <w:r w:rsidR="005A5EE3">
        <w:rPr>
          <w:rFonts w:hint="eastAsia"/>
          <w:lang w:val="en" w:eastAsia="zh-CN"/>
        </w:rPr>
        <w:t>contextual, from the following perspectives:</w:t>
      </w:r>
    </w:p>
    <w:p w:rsidR="005A5EE3" w:rsidRPr="005A5EE3" w:rsidRDefault="005A5EE3" w:rsidP="005A5EE3">
      <w:pPr>
        <w:pStyle w:val="a6"/>
        <w:numPr>
          <w:ilvl w:val="0"/>
          <w:numId w:val="46"/>
        </w:numPr>
        <w:ind w:firstLineChars="0"/>
        <w:rPr>
          <w:rFonts w:ascii="宋体" w:hAnsi="宋体" w:cs="宋体"/>
          <w:color w:val="000000"/>
          <w:sz w:val="24"/>
        </w:rPr>
      </w:pPr>
      <w:r>
        <w:rPr>
          <w:rStyle w:val="hps"/>
          <w:lang w:val="en"/>
        </w:rPr>
        <w:t>corporate members</w:t>
      </w:r>
      <w:r>
        <w:rPr>
          <w:lang w:val="en"/>
        </w:rPr>
        <w:t xml:space="preserve"> </w:t>
      </w:r>
      <w:r>
        <w:rPr>
          <w:rStyle w:val="hps"/>
          <w:lang w:val="en"/>
        </w:rPr>
        <w:t>pay an annual fee</w:t>
      </w:r>
    </w:p>
    <w:p w:rsidR="005A5EE3" w:rsidRPr="005A5EE3" w:rsidRDefault="005A5EE3" w:rsidP="005A5EE3">
      <w:pPr>
        <w:pStyle w:val="a6"/>
        <w:numPr>
          <w:ilvl w:val="0"/>
          <w:numId w:val="46"/>
        </w:numPr>
        <w:ind w:firstLineChars="0"/>
        <w:rPr>
          <w:rStyle w:val="hps"/>
          <w:rFonts w:ascii="宋体" w:hAnsi="宋体" w:cs="宋体"/>
          <w:color w:val="000000"/>
          <w:sz w:val="24"/>
        </w:rPr>
      </w:pPr>
      <w:r>
        <w:rPr>
          <w:rStyle w:val="hps"/>
          <w:rFonts w:hint="eastAsia"/>
          <w:lang w:val="en" w:eastAsia="zh-CN"/>
        </w:rPr>
        <w:t>Other than</w:t>
      </w:r>
      <w:r>
        <w:rPr>
          <w:lang w:val="en"/>
        </w:rPr>
        <w:t xml:space="preserve"> </w:t>
      </w:r>
      <w:r>
        <w:rPr>
          <w:rStyle w:val="hps"/>
          <w:lang w:val="en"/>
        </w:rPr>
        <w:t>corporate</w:t>
      </w:r>
      <w:r>
        <w:rPr>
          <w:rFonts w:hint="eastAsia"/>
          <w:lang w:val="en" w:eastAsia="zh-CN"/>
        </w:rPr>
        <w:t xml:space="preserve">, </w:t>
      </w:r>
      <w:r>
        <w:rPr>
          <w:rStyle w:val="hps"/>
          <w:lang w:val="en"/>
        </w:rPr>
        <w:t>member</w:t>
      </w:r>
      <w:r>
        <w:rPr>
          <w:rStyle w:val="hps"/>
          <w:rFonts w:hint="eastAsia"/>
          <w:lang w:val="en" w:eastAsia="zh-CN"/>
        </w:rPr>
        <w:t xml:space="preserve"> contribute in the form</w:t>
      </w:r>
      <w:r>
        <w:rPr>
          <w:lang w:val="en"/>
        </w:rPr>
        <w:t xml:space="preserve"> </w:t>
      </w:r>
      <w:r>
        <w:rPr>
          <w:rStyle w:val="hps"/>
          <w:lang w:val="en"/>
        </w:rPr>
        <w:t>(except</w:t>
      </w:r>
      <w:r>
        <w:rPr>
          <w:lang w:val="en"/>
        </w:rPr>
        <w:t xml:space="preserve"> </w:t>
      </w:r>
      <w:r>
        <w:rPr>
          <w:rStyle w:val="hps"/>
          <w:lang w:val="en"/>
        </w:rPr>
        <w:t>money</w:t>
      </w:r>
      <w:r>
        <w:rPr>
          <w:lang w:val="en"/>
        </w:rPr>
        <w:t>)</w:t>
      </w:r>
      <w:r>
        <w:rPr>
          <w:rFonts w:hint="eastAsia"/>
          <w:lang w:val="en" w:eastAsia="zh-CN"/>
        </w:rPr>
        <w:t xml:space="preserve"> of</w:t>
      </w:r>
      <w:r>
        <w:rPr>
          <w:lang w:val="en"/>
        </w:rPr>
        <w:t xml:space="preserve"> </w:t>
      </w:r>
      <w:r>
        <w:rPr>
          <w:rStyle w:val="hps"/>
          <w:lang w:val="en"/>
        </w:rPr>
        <w:t>technology,</w:t>
      </w:r>
      <w:r>
        <w:rPr>
          <w:lang w:val="en"/>
        </w:rPr>
        <w:t xml:space="preserve"> </w:t>
      </w:r>
      <w:r>
        <w:rPr>
          <w:rFonts w:hint="eastAsia"/>
          <w:lang w:val="en" w:eastAsia="zh-CN"/>
        </w:rPr>
        <w:t>consultation</w:t>
      </w:r>
      <w:r>
        <w:rPr>
          <w:lang w:val="en"/>
        </w:rPr>
        <w:t xml:space="preserve">, services or </w:t>
      </w:r>
      <w:r>
        <w:rPr>
          <w:rStyle w:val="hps"/>
          <w:lang w:val="en"/>
        </w:rPr>
        <w:t>in-kin</w:t>
      </w:r>
      <w:r>
        <w:rPr>
          <w:rStyle w:val="hps"/>
          <w:rFonts w:hint="eastAsia"/>
          <w:lang w:val="en" w:eastAsia="zh-CN"/>
        </w:rPr>
        <w:t>d</w:t>
      </w:r>
    </w:p>
    <w:p w:rsidR="005A5EE3" w:rsidRPr="005A5EE3" w:rsidRDefault="005A5EE3" w:rsidP="005A5EE3">
      <w:pPr>
        <w:pStyle w:val="a6"/>
        <w:numPr>
          <w:ilvl w:val="0"/>
          <w:numId w:val="46"/>
        </w:numPr>
        <w:ind w:firstLineChars="0"/>
        <w:rPr>
          <w:rStyle w:val="hps"/>
          <w:rFonts w:ascii="宋体" w:hAnsi="宋体" w:cs="宋体"/>
          <w:color w:val="000000"/>
          <w:sz w:val="24"/>
        </w:rPr>
      </w:pPr>
      <w:r>
        <w:rPr>
          <w:rStyle w:val="hps"/>
          <w:lang w:val="en"/>
        </w:rPr>
        <w:t>other benefits</w:t>
      </w:r>
      <w:r>
        <w:rPr>
          <w:lang w:val="en"/>
        </w:rPr>
        <w:t xml:space="preserve">, </w:t>
      </w:r>
      <w:r>
        <w:rPr>
          <w:rStyle w:val="hps"/>
          <w:lang w:val="en"/>
        </w:rPr>
        <w:t>revenues and earning</w:t>
      </w:r>
    </w:p>
    <w:p w:rsidR="005A5EE3" w:rsidRPr="00E01902" w:rsidRDefault="00CE185F" w:rsidP="001F721E">
      <w:pPr>
        <w:autoSpaceDE w:val="0"/>
        <w:autoSpaceDN w:val="0"/>
        <w:adjustRightInd w:val="0"/>
        <w:spacing w:beforeLines="50" w:before="156" w:afterLines="50" w:after="156"/>
        <w:ind w:firstLineChars="200" w:firstLine="440"/>
        <w:rPr>
          <w:lang w:val="en" w:eastAsia="zh-CN"/>
        </w:rPr>
      </w:pPr>
      <w:r>
        <w:rPr>
          <w:lang w:val="en" w:eastAsia="zh-CN"/>
        </w:rPr>
        <w:t>In</w:t>
      </w:r>
      <w:r w:rsidR="00E01902">
        <w:rPr>
          <w:rFonts w:hint="eastAsia"/>
          <w:lang w:val="en" w:eastAsia="zh-CN"/>
        </w:rPr>
        <w:t xml:space="preserve"> conclusion, t</w:t>
      </w:r>
      <w:r w:rsidR="00E01902" w:rsidRPr="00E01902">
        <w:rPr>
          <w:lang w:val="en" w:eastAsia="zh-CN"/>
        </w:rPr>
        <w:t>he</w:t>
      </w:r>
      <w:r w:rsidR="005A5EE3" w:rsidRPr="00E01902">
        <w:rPr>
          <w:rFonts w:hint="eastAsia"/>
          <w:lang w:val="en" w:eastAsia="zh-CN"/>
        </w:rPr>
        <w:t xml:space="preserve"> report </w:t>
      </w:r>
      <w:r w:rsidR="005A5EE3" w:rsidRPr="00E01902">
        <w:rPr>
          <w:lang w:val="en" w:eastAsia="zh-CN"/>
        </w:rPr>
        <w:t>should</w:t>
      </w:r>
      <w:r w:rsidR="005A5EE3" w:rsidRPr="00E01902">
        <w:rPr>
          <w:rFonts w:hint="eastAsia"/>
          <w:lang w:val="en" w:eastAsia="zh-CN"/>
        </w:rPr>
        <w:t xml:space="preserve"> unfold the experience of other countries in running the national partnership, provide services to members and keep sustainable, and </w:t>
      </w:r>
      <w:r w:rsidR="005A5EE3" w:rsidRPr="00E01902">
        <w:rPr>
          <w:lang w:val="en" w:eastAsia="zh-CN"/>
        </w:rPr>
        <w:t>provide</w:t>
      </w:r>
      <w:r w:rsidR="005A5EE3" w:rsidRPr="00E01902">
        <w:rPr>
          <w:rFonts w:hint="eastAsia"/>
          <w:lang w:val="en" w:eastAsia="zh-CN"/>
        </w:rPr>
        <w:t xml:space="preserve"> </w:t>
      </w:r>
      <w:r w:rsidR="00135FD1" w:rsidRPr="00E01902">
        <w:rPr>
          <w:rFonts w:hint="eastAsia"/>
          <w:lang w:val="en" w:eastAsia="zh-CN"/>
        </w:rPr>
        <w:t>in</w:t>
      </w:r>
      <w:r w:rsidR="005A5EE3" w:rsidRPr="00E01902">
        <w:rPr>
          <w:rFonts w:hint="eastAsia"/>
          <w:lang w:val="en" w:eastAsia="zh-CN"/>
        </w:rPr>
        <w:t xml:space="preserve">sightful opinions on how China should tackle the same challenges in line with Chinese contexts and </w:t>
      </w:r>
      <w:r w:rsidR="00135FD1" w:rsidRPr="00E01902">
        <w:rPr>
          <w:lang w:val="en" w:eastAsia="zh-CN"/>
        </w:rPr>
        <w:t>international</w:t>
      </w:r>
      <w:r w:rsidR="005A5EE3" w:rsidRPr="00E01902">
        <w:rPr>
          <w:rFonts w:hint="eastAsia"/>
          <w:lang w:val="en" w:eastAsia="zh-CN"/>
        </w:rPr>
        <w:t xml:space="preserve"> expectations.</w:t>
      </w:r>
    </w:p>
    <w:p w:rsidR="00E01902" w:rsidRPr="005A5EE3" w:rsidRDefault="00E01902" w:rsidP="005A5EE3">
      <w:pPr>
        <w:rPr>
          <w:rFonts w:ascii="宋体" w:hAnsi="宋体" w:cs="宋体"/>
          <w:color w:val="000000"/>
          <w:sz w:val="24"/>
          <w:lang w:eastAsia="zh-CN"/>
        </w:rPr>
      </w:pPr>
    </w:p>
    <w:p w:rsidR="0072718C" w:rsidRPr="008F0178" w:rsidRDefault="00135FD1" w:rsidP="0098543E">
      <w:pPr>
        <w:pStyle w:val="a6"/>
        <w:widowControl w:val="0"/>
        <w:numPr>
          <w:ilvl w:val="0"/>
          <w:numId w:val="37"/>
        </w:numPr>
        <w:autoSpaceDE w:val="0"/>
        <w:autoSpaceDN w:val="0"/>
        <w:adjustRightInd w:val="0"/>
        <w:spacing w:beforeLines="50" w:before="156" w:afterLines="50" w:after="156" w:line="240" w:lineRule="auto"/>
        <w:ind w:firstLineChars="0"/>
        <w:jc w:val="both"/>
        <w:rPr>
          <w:b/>
          <w:sz w:val="32"/>
          <w:szCs w:val="32"/>
        </w:rPr>
      </w:pPr>
      <w:r w:rsidRPr="008F0178">
        <w:rPr>
          <w:rFonts w:hint="eastAsia"/>
          <w:b/>
          <w:sz w:val="32"/>
          <w:szCs w:val="32"/>
        </w:rPr>
        <w:t xml:space="preserve">Activity </w:t>
      </w:r>
      <w:r w:rsidRPr="008F0178">
        <w:rPr>
          <w:b/>
          <w:sz w:val="32"/>
          <w:szCs w:val="32"/>
        </w:rPr>
        <w:t>Implementation</w:t>
      </w:r>
    </w:p>
    <w:p w:rsidR="00135FD1" w:rsidRPr="00E01902" w:rsidRDefault="00135FD1" w:rsidP="0072718C">
      <w:pPr>
        <w:rPr>
          <w:lang w:val="en" w:eastAsia="zh-CN"/>
        </w:rPr>
      </w:pPr>
      <w:r w:rsidRPr="00E01902">
        <w:rPr>
          <w:lang w:val="en" w:eastAsia="zh-CN"/>
        </w:rPr>
        <w:t>T</w:t>
      </w:r>
      <w:r w:rsidRPr="00E01902">
        <w:rPr>
          <w:rFonts w:hint="eastAsia"/>
          <w:lang w:val="en" w:eastAsia="zh-CN"/>
        </w:rPr>
        <w:t xml:space="preserve">he </w:t>
      </w:r>
      <w:r w:rsidR="00CE185F" w:rsidRPr="00E01902">
        <w:rPr>
          <w:lang w:val="en" w:eastAsia="zh-CN"/>
        </w:rPr>
        <w:t>Contractor</w:t>
      </w:r>
      <w:r w:rsidRPr="00E01902">
        <w:rPr>
          <w:rFonts w:hint="eastAsia"/>
          <w:lang w:val="en" w:eastAsia="zh-CN"/>
        </w:rPr>
        <w:t xml:space="preserve"> is expected to carry out the following</w:t>
      </w:r>
    </w:p>
    <w:tbl>
      <w:tblPr>
        <w:tblW w:w="86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91"/>
        <w:gridCol w:w="5280"/>
        <w:gridCol w:w="1926"/>
      </w:tblGrid>
      <w:tr w:rsidR="00135FD1" w:rsidRPr="008B15AE" w:rsidTr="001F7D17">
        <w:trPr>
          <w:trHeight w:val="488"/>
        </w:trPr>
        <w:tc>
          <w:tcPr>
            <w:tcW w:w="1491" w:type="dxa"/>
            <w:tcBorders>
              <w:top w:val="single" w:sz="2" w:space="0" w:color="auto"/>
              <w:left w:val="single" w:sz="2" w:space="0" w:color="auto"/>
              <w:bottom w:val="single" w:sz="2" w:space="0" w:color="auto"/>
              <w:right w:val="single" w:sz="2" w:space="0" w:color="auto"/>
            </w:tcBorders>
            <w:shd w:val="clear" w:color="auto" w:fill="C6D9F1"/>
          </w:tcPr>
          <w:p w:rsidR="00135FD1" w:rsidRPr="00A47A92" w:rsidRDefault="00135FD1" w:rsidP="00135FD1">
            <w:pPr>
              <w:jc w:val="center"/>
              <w:rPr>
                <w:rFonts w:asciiTheme="majorEastAsia" w:eastAsiaTheme="majorEastAsia" w:hAnsiTheme="majorEastAsia" w:cs="宋体"/>
                <w:b/>
                <w:bCs/>
                <w:color w:val="000000"/>
                <w:sz w:val="24"/>
                <w:szCs w:val="24"/>
                <w:lang w:eastAsia="zh-CN"/>
              </w:rPr>
            </w:pPr>
            <w:r w:rsidRPr="00A47A92">
              <w:rPr>
                <w:rFonts w:asciiTheme="majorEastAsia" w:eastAsiaTheme="majorEastAsia" w:hAnsiTheme="majorEastAsia" w:cs="宋体" w:hint="eastAsia"/>
                <w:b/>
                <w:bCs/>
                <w:color w:val="000000"/>
                <w:sz w:val="24"/>
                <w:szCs w:val="24"/>
                <w:lang w:eastAsia="zh-CN"/>
              </w:rPr>
              <w:t>Activity</w:t>
            </w:r>
          </w:p>
        </w:tc>
        <w:tc>
          <w:tcPr>
            <w:tcW w:w="5280" w:type="dxa"/>
            <w:tcBorders>
              <w:top w:val="single" w:sz="2" w:space="0" w:color="auto"/>
              <w:left w:val="single" w:sz="2" w:space="0" w:color="auto"/>
              <w:bottom w:val="single" w:sz="2" w:space="0" w:color="auto"/>
              <w:right w:val="single" w:sz="2" w:space="0" w:color="auto"/>
            </w:tcBorders>
            <w:shd w:val="clear" w:color="auto" w:fill="C6D9F1"/>
          </w:tcPr>
          <w:p w:rsidR="00135FD1" w:rsidRPr="00A47A92" w:rsidRDefault="00135FD1" w:rsidP="003D4B26">
            <w:pPr>
              <w:jc w:val="center"/>
              <w:rPr>
                <w:rFonts w:asciiTheme="majorEastAsia" w:eastAsiaTheme="majorEastAsia" w:hAnsiTheme="majorEastAsia" w:cs="宋体"/>
                <w:b/>
                <w:bCs/>
                <w:color w:val="000000"/>
                <w:sz w:val="24"/>
                <w:szCs w:val="24"/>
                <w:lang w:eastAsia="zh-CN"/>
              </w:rPr>
            </w:pPr>
            <w:r w:rsidRPr="00A47A92">
              <w:rPr>
                <w:rFonts w:asciiTheme="majorEastAsia" w:eastAsiaTheme="majorEastAsia" w:hAnsiTheme="majorEastAsia" w:cs="宋体" w:hint="eastAsia"/>
                <w:b/>
                <w:bCs/>
                <w:color w:val="000000"/>
                <w:sz w:val="24"/>
                <w:szCs w:val="24"/>
                <w:lang w:eastAsia="zh-CN"/>
              </w:rPr>
              <w:t>contents</w:t>
            </w:r>
          </w:p>
        </w:tc>
        <w:tc>
          <w:tcPr>
            <w:tcW w:w="1926" w:type="dxa"/>
            <w:tcBorders>
              <w:top w:val="single" w:sz="2" w:space="0" w:color="auto"/>
              <w:left w:val="single" w:sz="2" w:space="0" w:color="auto"/>
              <w:bottom w:val="single" w:sz="2" w:space="0" w:color="auto"/>
              <w:right w:val="single" w:sz="2" w:space="0" w:color="auto"/>
            </w:tcBorders>
            <w:shd w:val="clear" w:color="auto" w:fill="C6D9F1"/>
          </w:tcPr>
          <w:p w:rsidR="00135FD1" w:rsidRPr="00A47A92" w:rsidRDefault="00135FD1" w:rsidP="003D4B26">
            <w:pPr>
              <w:jc w:val="center"/>
              <w:rPr>
                <w:rFonts w:asciiTheme="majorEastAsia" w:eastAsiaTheme="majorEastAsia" w:hAnsiTheme="majorEastAsia" w:cs="宋体"/>
                <w:b/>
                <w:bCs/>
                <w:color w:val="000000"/>
                <w:sz w:val="24"/>
                <w:szCs w:val="24"/>
                <w:lang w:eastAsia="zh-CN"/>
              </w:rPr>
            </w:pPr>
            <w:r w:rsidRPr="00A47A92">
              <w:rPr>
                <w:rFonts w:asciiTheme="majorEastAsia" w:eastAsiaTheme="majorEastAsia" w:hAnsiTheme="majorEastAsia" w:cs="宋体" w:hint="eastAsia"/>
                <w:b/>
                <w:bCs/>
                <w:color w:val="000000"/>
                <w:sz w:val="24"/>
                <w:szCs w:val="24"/>
                <w:lang w:eastAsia="zh-CN"/>
              </w:rPr>
              <w:t>progress</w:t>
            </w:r>
          </w:p>
        </w:tc>
      </w:tr>
      <w:tr w:rsidR="00135FD1" w:rsidRPr="008B15AE" w:rsidTr="0028096F">
        <w:trPr>
          <w:trHeight w:val="753"/>
        </w:trPr>
        <w:tc>
          <w:tcPr>
            <w:tcW w:w="1491" w:type="dxa"/>
            <w:vMerge w:val="restart"/>
            <w:tcBorders>
              <w:top w:val="single" w:sz="2" w:space="0" w:color="auto"/>
            </w:tcBorders>
            <w:shd w:val="clear" w:color="auto" w:fill="FFFFFF" w:themeFill="background1"/>
          </w:tcPr>
          <w:p w:rsidR="00135FD1" w:rsidRPr="00CE185F" w:rsidRDefault="00135FD1" w:rsidP="003D4B26">
            <w:pPr>
              <w:rPr>
                <w:rFonts w:asciiTheme="minorHAnsi" w:hAnsiTheme="minorHAnsi" w:cs="宋体"/>
                <w:color w:val="000000"/>
                <w:sz w:val="24"/>
                <w:lang w:eastAsia="zh-CN"/>
              </w:rPr>
            </w:pPr>
            <w:r w:rsidRPr="00CE185F">
              <w:rPr>
                <w:rFonts w:asciiTheme="minorHAnsi" w:hAnsiTheme="minorHAnsi" w:cs="宋体"/>
                <w:color w:val="000000"/>
                <w:sz w:val="24"/>
                <w:lang w:eastAsia="zh-CN"/>
              </w:rPr>
              <w:t xml:space="preserve">Desk review and </w:t>
            </w:r>
            <w:r w:rsidR="005A257A" w:rsidRPr="00CE185F">
              <w:rPr>
                <w:rFonts w:asciiTheme="minorHAnsi" w:hAnsiTheme="minorHAnsi" w:cs="宋体"/>
                <w:color w:val="000000"/>
                <w:sz w:val="24"/>
                <w:lang w:eastAsia="zh-CN"/>
              </w:rPr>
              <w:t>interview</w:t>
            </w:r>
          </w:p>
          <w:p w:rsidR="00135FD1" w:rsidRPr="00CE185F" w:rsidRDefault="00135FD1" w:rsidP="003D4B26">
            <w:pPr>
              <w:rPr>
                <w:rFonts w:asciiTheme="minorHAnsi" w:hAnsiTheme="minorHAnsi" w:cs="宋体"/>
                <w:color w:val="000000"/>
                <w:sz w:val="24"/>
              </w:rPr>
            </w:pPr>
          </w:p>
        </w:tc>
        <w:tc>
          <w:tcPr>
            <w:tcW w:w="5280" w:type="dxa"/>
            <w:tcBorders>
              <w:top w:val="single" w:sz="2" w:space="0" w:color="auto"/>
              <w:bottom w:val="single" w:sz="4" w:space="0" w:color="auto"/>
            </w:tcBorders>
            <w:shd w:val="clear" w:color="auto" w:fill="FFFFFF" w:themeFill="background1"/>
          </w:tcPr>
          <w:p w:rsidR="00135FD1" w:rsidRPr="00CE185F" w:rsidRDefault="00135FD1" w:rsidP="00135FD1">
            <w:pPr>
              <w:pStyle w:val="a6"/>
              <w:numPr>
                <w:ilvl w:val="0"/>
                <w:numId w:val="34"/>
              </w:numPr>
              <w:spacing w:after="0" w:line="240" w:lineRule="auto"/>
              <w:ind w:firstLineChars="0"/>
              <w:rPr>
                <w:rFonts w:asciiTheme="minorHAnsi" w:hAnsiTheme="minorHAnsi" w:cs="宋体"/>
                <w:color w:val="000000"/>
                <w:sz w:val="24"/>
                <w:lang w:eastAsia="zh-CN"/>
              </w:rPr>
            </w:pPr>
            <w:r w:rsidRPr="00CE185F">
              <w:rPr>
                <w:rFonts w:asciiTheme="minorHAnsi" w:hAnsiTheme="minorHAnsi" w:cs="宋体"/>
                <w:color w:val="000000"/>
                <w:sz w:val="24"/>
                <w:lang w:eastAsia="zh-CN"/>
              </w:rPr>
              <w:lastRenderedPageBreak/>
              <w:t>Look in to the global partnership and how its national members in America, Europe and Asia perform and practice, from organizational, technical, operational and financial perspective</w:t>
            </w:r>
          </w:p>
          <w:p w:rsidR="00135FD1" w:rsidRPr="00CE185F" w:rsidRDefault="00135FD1" w:rsidP="00135FD1">
            <w:pPr>
              <w:pStyle w:val="a6"/>
              <w:numPr>
                <w:ilvl w:val="0"/>
                <w:numId w:val="34"/>
              </w:numPr>
              <w:spacing w:after="0" w:line="240" w:lineRule="auto"/>
              <w:ind w:firstLineChars="0"/>
              <w:rPr>
                <w:rFonts w:asciiTheme="minorHAnsi" w:hAnsiTheme="minorHAnsi" w:cs="宋体"/>
                <w:color w:val="000000"/>
                <w:sz w:val="24"/>
              </w:rPr>
            </w:pPr>
            <w:r w:rsidRPr="00CE185F">
              <w:rPr>
                <w:rFonts w:asciiTheme="minorHAnsi" w:hAnsiTheme="minorHAnsi" w:cs="宋体"/>
                <w:color w:val="000000"/>
                <w:sz w:val="24"/>
                <w:lang w:eastAsia="zh-CN"/>
              </w:rPr>
              <w:t xml:space="preserve">Probe how potential members of Chinese </w:t>
            </w:r>
            <w:r w:rsidRPr="00CE185F">
              <w:rPr>
                <w:rFonts w:asciiTheme="minorHAnsi" w:hAnsiTheme="minorHAnsi" w:cs="宋体"/>
                <w:color w:val="000000"/>
                <w:sz w:val="24"/>
                <w:lang w:eastAsia="zh-CN"/>
              </w:rPr>
              <w:lastRenderedPageBreak/>
              <w:t>partnership are motivated to engage in biodiversity, taking into account needs, expectation, risk and benefits, etc.</w:t>
            </w:r>
          </w:p>
        </w:tc>
        <w:tc>
          <w:tcPr>
            <w:tcW w:w="1926" w:type="dxa"/>
            <w:tcBorders>
              <w:top w:val="single" w:sz="2" w:space="0" w:color="auto"/>
              <w:bottom w:val="single" w:sz="4" w:space="0" w:color="auto"/>
            </w:tcBorders>
            <w:shd w:val="clear" w:color="auto" w:fill="FFFFFF" w:themeFill="background1"/>
          </w:tcPr>
          <w:p w:rsidR="00135FD1" w:rsidRPr="00CE185F" w:rsidRDefault="00135FD1" w:rsidP="003D4B26">
            <w:pPr>
              <w:rPr>
                <w:rFonts w:asciiTheme="minorHAnsi" w:hAnsiTheme="minorHAnsi" w:cs="宋体"/>
                <w:color w:val="000000"/>
                <w:sz w:val="24"/>
              </w:rPr>
            </w:pPr>
            <w:proofErr w:type="spellStart"/>
            <w:r w:rsidRPr="00CE185F">
              <w:rPr>
                <w:rFonts w:asciiTheme="minorHAnsi" w:hAnsiTheme="minorHAnsi" w:cs="宋体"/>
                <w:color w:val="000000"/>
                <w:sz w:val="24"/>
              </w:rPr>
              <w:lastRenderedPageBreak/>
              <w:t>签合同</w:t>
            </w:r>
            <w:proofErr w:type="spellEnd"/>
            <w:r w:rsidRPr="00CE185F">
              <w:rPr>
                <w:rFonts w:asciiTheme="minorHAnsi" w:hAnsiTheme="minorHAnsi" w:cs="宋体"/>
                <w:color w:val="000000"/>
                <w:sz w:val="24"/>
              </w:rPr>
              <w:t>5</w:t>
            </w:r>
            <w:proofErr w:type="spellStart"/>
            <w:r w:rsidRPr="00CE185F">
              <w:rPr>
                <w:rFonts w:asciiTheme="minorHAnsi" w:hAnsiTheme="minorHAnsi" w:cs="宋体"/>
                <w:color w:val="000000"/>
                <w:sz w:val="24"/>
              </w:rPr>
              <w:t>周内</w:t>
            </w:r>
            <w:proofErr w:type="spellEnd"/>
          </w:p>
        </w:tc>
      </w:tr>
      <w:tr w:rsidR="00135FD1" w:rsidRPr="008B15AE" w:rsidTr="0028096F">
        <w:trPr>
          <w:trHeight w:val="791"/>
        </w:trPr>
        <w:tc>
          <w:tcPr>
            <w:tcW w:w="1491" w:type="dxa"/>
            <w:vMerge/>
            <w:tcBorders>
              <w:bottom w:val="single" w:sz="2" w:space="0" w:color="auto"/>
            </w:tcBorders>
            <w:shd w:val="clear" w:color="auto" w:fill="FFFFFF" w:themeFill="background1"/>
          </w:tcPr>
          <w:p w:rsidR="00135FD1" w:rsidRPr="00CE185F" w:rsidRDefault="00135FD1" w:rsidP="003D4B26">
            <w:pPr>
              <w:rPr>
                <w:rFonts w:asciiTheme="minorHAnsi" w:hAnsiTheme="minorHAnsi" w:cs="宋体"/>
                <w:color w:val="000000"/>
                <w:sz w:val="24"/>
              </w:rPr>
            </w:pPr>
          </w:p>
        </w:tc>
        <w:tc>
          <w:tcPr>
            <w:tcW w:w="5280" w:type="dxa"/>
            <w:tcBorders>
              <w:top w:val="single" w:sz="4" w:space="0" w:color="auto"/>
              <w:bottom w:val="single" w:sz="2" w:space="0" w:color="auto"/>
            </w:tcBorders>
            <w:shd w:val="clear" w:color="auto" w:fill="FFFFFF" w:themeFill="background1"/>
          </w:tcPr>
          <w:p w:rsidR="00135FD1" w:rsidRPr="00CE185F" w:rsidRDefault="00135FD1" w:rsidP="0072718C">
            <w:pPr>
              <w:pStyle w:val="a6"/>
              <w:numPr>
                <w:ilvl w:val="0"/>
                <w:numId w:val="33"/>
              </w:numPr>
              <w:spacing w:after="0" w:line="240" w:lineRule="auto"/>
              <w:ind w:firstLineChars="0"/>
              <w:rPr>
                <w:rFonts w:asciiTheme="minorHAnsi" w:hAnsiTheme="minorHAnsi" w:cs="宋体"/>
                <w:color w:val="000000"/>
                <w:sz w:val="24"/>
              </w:rPr>
            </w:pPr>
            <w:r w:rsidRPr="00CE185F">
              <w:rPr>
                <w:rFonts w:asciiTheme="minorHAnsi" w:hAnsiTheme="minorHAnsi" w:cs="宋体"/>
                <w:color w:val="000000"/>
                <w:sz w:val="24"/>
                <w:lang w:eastAsia="zh-CN"/>
              </w:rPr>
              <w:t xml:space="preserve">Start </w:t>
            </w:r>
            <w:r w:rsidR="005A257A" w:rsidRPr="00CE185F">
              <w:rPr>
                <w:rFonts w:asciiTheme="minorHAnsi" w:hAnsiTheme="minorHAnsi" w:cs="宋体"/>
                <w:color w:val="000000"/>
                <w:sz w:val="24"/>
                <w:lang w:eastAsia="zh-CN"/>
              </w:rPr>
              <w:t>communication</w:t>
            </w:r>
            <w:r w:rsidRPr="00CE185F">
              <w:rPr>
                <w:rFonts w:asciiTheme="minorHAnsi" w:hAnsiTheme="minorHAnsi" w:cs="宋体"/>
                <w:color w:val="000000"/>
                <w:sz w:val="24"/>
                <w:lang w:eastAsia="zh-CN"/>
              </w:rPr>
              <w:t xml:space="preserve"> with member countries in the continents of America, Europe and Asia (one country for one continent)</w:t>
            </w:r>
          </w:p>
          <w:p w:rsidR="00135FD1" w:rsidRPr="00CE185F" w:rsidRDefault="00135FD1" w:rsidP="00135FD1">
            <w:pPr>
              <w:pStyle w:val="a6"/>
              <w:numPr>
                <w:ilvl w:val="0"/>
                <w:numId w:val="33"/>
              </w:numPr>
              <w:spacing w:after="0" w:line="240" w:lineRule="auto"/>
              <w:ind w:firstLineChars="0"/>
              <w:rPr>
                <w:rFonts w:asciiTheme="minorHAnsi" w:hAnsiTheme="minorHAnsi" w:cs="宋体"/>
                <w:color w:val="000000"/>
                <w:sz w:val="24"/>
              </w:rPr>
            </w:pPr>
            <w:r w:rsidRPr="00CE185F">
              <w:rPr>
                <w:rFonts w:asciiTheme="minorHAnsi" w:hAnsiTheme="minorHAnsi" w:cs="宋体"/>
                <w:color w:val="000000"/>
                <w:sz w:val="24"/>
                <w:lang w:eastAsia="zh-CN"/>
              </w:rPr>
              <w:t xml:space="preserve">Pay visits to main international </w:t>
            </w:r>
            <w:r w:rsidR="005A257A" w:rsidRPr="00CE185F">
              <w:rPr>
                <w:rFonts w:asciiTheme="minorHAnsi" w:hAnsiTheme="minorHAnsi" w:cs="宋体"/>
                <w:color w:val="000000"/>
                <w:sz w:val="24"/>
                <w:lang w:eastAsia="zh-CN"/>
              </w:rPr>
              <w:t>organizations</w:t>
            </w:r>
            <w:r w:rsidRPr="00CE185F">
              <w:rPr>
                <w:rFonts w:asciiTheme="minorHAnsi" w:hAnsiTheme="minorHAnsi" w:cs="宋体"/>
                <w:color w:val="000000"/>
                <w:sz w:val="24"/>
                <w:lang w:eastAsia="zh-CN"/>
              </w:rPr>
              <w:t xml:space="preserve"> under the framework of CBPF</w:t>
            </w:r>
          </w:p>
        </w:tc>
        <w:tc>
          <w:tcPr>
            <w:tcW w:w="1926" w:type="dxa"/>
            <w:tcBorders>
              <w:top w:val="single" w:sz="4" w:space="0" w:color="auto"/>
              <w:bottom w:val="single" w:sz="2" w:space="0" w:color="auto"/>
            </w:tcBorders>
            <w:shd w:val="clear" w:color="auto" w:fill="FFFFFF" w:themeFill="background1"/>
          </w:tcPr>
          <w:p w:rsidR="00135FD1" w:rsidRPr="00CE185F" w:rsidRDefault="00CE185F" w:rsidP="003D4B26">
            <w:pPr>
              <w:rPr>
                <w:rFonts w:asciiTheme="minorHAnsi" w:hAnsiTheme="minorHAnsi" w:cs="宋体"/>
                <w:color w:val="000000"/>
                <w:sz w:val="24"/>
                <w:lang w:eastAsia="zh-CN"/>
              </w:rPr>
            </w:pPr>
            <w:r>
              <w:rPr>
                <w:rFonts w:asciiTheme="minorHAnsi" w:hAnsiTheme="minorHAnsi" w:cs="宋体"/>
                <w:color w:val="000000"/>
                <w:sz w:val="24"/>
                <w:lang w:eastAsia="zh-CN"/>
              </w:rPr>
              <w:t>W</w:t>
            </w:r>
            <w:r>
              <w:rPr>
                <w:rFonts w:asciiTheme="minorHAnsi" w:hAnsiTheme="minorHAnsi" w:cs="宋体" w:hint="eastAsia"/>
                <w:color w:val="000000"/>
                <w:sz w:val="24"/>
                <w:lang w:eastAsia="zh-CN"/>
              </w:rPr>
              <w:t xml:space="preserve">ithin 7 weeks after signing </w:t>
            </w:r>
            <w:r>
              <w:rPr>
                <w:rFonts w:asciiTheme="minorHAnsi" w:hAnsiTheme="minorHAnsi" w:cs="宋体"/>
                <w:color w:val="000000"/>
                <w:sz w:val="24"/>
                <w:lang w:eastAsia="zh-CN"/>
              </w:rPr>
              <w:t>contract</w:t>
            </w:r>
          </w:p>
        </w:tc>
      </w:tr>
      <w:tr w:rsidR="00135FD1" w:rsidRPr="008B15AE" w:rsidTr="0028096F">
        <w:trPr>
          <w:trHeight w:val="791"/>
        </w:trPr>
        <w:tc>
          <w:tcPr>
            <w:tcW w:w="1491" w:type="dxa"/>
            <w:tcBorders>
              <w:top w:val="single" w:sz="4" w:space="0" w:color="auto"/>
              <w:bottom w:val="single" w:sz="2" w:space="0" w:color="auto"/>
            </w:tcBorders>
            <w:shd w:val="clear" w:color="auto" w:fill="FFFFFF" w:themeFill="background1"/>
          </w:tcPr>
          <w:p w:rsidR="00135FD1" w:rsidRPr="00CE185F" w:rsidRDefault="005A257A" w:rsidP="003D4B26">
            <w:pPr>
              <w:rPr>
                <w:rFonts w:asciiTheme="minorHAnsi" w:hAnsiTheme="minorHAnsi" w:cs="宋体"/>
                <w:color w:val="000000"/>
                <w:sz w:val="24"/>
                <w:lang w:eastAsia="zh-CN"/>
              </w:rPr>
            </w:pPr>
            <w:r w:rsidRPr="00CE185F">
              <w:rPr>
                <w:rFonts w:asciiTheme="minorHAnsi" w:hAnsiTheme="minorHAnsi" w:cs="宋体"/>
                <w:color w:val="000000"/>
                <w:sz w:val="24"/>
                <w:lang w:eastAsia="zh-CN"/>
              </w:rPr>
              <w:t>Develop case study</w:t>
            </w:r>
          </w:p>
          <w:p w:rsidR="00135FD1" w:rsidRPr="00CE185F" w:rsidRDefault="005A257A" w:rsidP="003D4B26">
            <w:pPr>
              <w:rPr>
                <w:rFonts w:asciiTheme="minorHAnsi" w:hAnsiTheme="minorHAnsi" w:cs="宋体"/>
                <w:color w:val="000000"/>
                <w:sz w:val="24"/>
                <w:lang w:eastAsia="zh-CN"/>
              </w:rPr>
            </w:pPr>
            <w:r w:rsidRPr="00CE185F">
              <w:rPr>
                <w:rFonts w:asciiTheme="minorHAnsi" w:hAnsiTheme="minorHAnsi" w:cs="宋体"/>
                <w:color w:val="000000"/>
                <w:sz w:val="24"/>
                <w:lang w:eastAsia="zh-CN"/>
              </w:rPr>
              <w:t>Formulate work plan</w:t>
            </w:r>
          </w:p>
        </w:tc>
        <w:tc>
          <w:tcPr>
            <w:tcW w:w="5280" w:type="dxa"/>
            <w:tcBorders>
              <w:top w:val="single" w:sz="4" w:space="0" w:color="auto"/>
              <w:bottom w:val="single" w:sz="2" w:space="0" w:color="auto"/>
            </w:tcBorders>
            <w:shd w:val="clear" w:color="auto" w:fill="FFFFFF" w:themeFill="background1"/>
          </w:tcPr>
          <w:p w:rsidR="00135FD1" w:rsidRPr="00CE185F" w:rsidRDefault="005A257A" w:rsidP="0072718C">
            <w:pPr>
              <w:pStyle w:val="a6"/>
              <w:numPr>
                <w:ilvl w:val="0"/>
                <w:numId w:val="32"/>
              </w:numPr>
              <w:spacing w:after="0" w:line="240" w:lineRule="auto"/>
              <w:ind w:firstLineChars="0"/>
              <w:rPr>
                <w:rFonts w:asciiTheme="minorHAnsi" w:hAnsiTheme="minorHAnsi" w:cs="宋体"/>
                <w:color w:val="000000"/>
                <w:sz w:val="24"/>
              </w:rPr>
            </w:pPr>
            <w:r w:rsidRPr="00CE185F">
              <w:rPr>
                <w:rFonts w:asciiTheme="minorHAnsi" w:hAnsiTheme="minorHAnsi" w:cs="宋体"/>
                <w:color w:val="000000"/>
                <w:sz w:val="24"/>
                <w:lang w:eastAsia="zh-CN"/>
              </w:rPr>
              <w:t>Draw on the info and data collected and analyse, draft case studies for member states in Europe, Asia and America</w:t>
            </w:r>
          </w:p>
          <w:p w:rsidR="00135FD1" w:rsidRPr="00CE185F" w:rsidRDefault="005A257A" w:rsidP="0072718C">
            <w:pPr>
              <w:pStyle w:val="a6"/>
              <w:numPr>
                <w:ilvl w:val="0"/>
                <w:numId w:val="32"/>
              </w:numPr>
              <w:spacing w:after="0" w:line="240" w:lineRule="auto"/>
              <w:ind w:firstLineChars="0"/>
              <w:rPr>
                <w:rFonts w:asciiTheme="minorHAnsi" w:hAnsiTheme="minorHAnsi" w:cs="宋体"/>
                <w:color w:val="000000"/>
                <w:sz w:val="24"/>
              </w:rPr>
            </w:pPr>
            <w:r w:rsidRPr="00CE185F">
              <w:rPr>
                <w:rFonts w:asciiTheme="minorHAnsi" w:hAnsiTheme="minorHAnsi" w:cs="宋体"/>
                <w:color w:val="000000"/>
                <w:sz w:val="24"/>
                <w:lang w:eastAsia="zh-CN"/>
              </w:rPr>
              <w:t>formulate work plan and submit it to PMO</w:t>
            </w:r>
          </w:p>
          <w:p w:rsidR="00135FD1" w:rsidRPr="00CE185F" w:rsidRDefault="005A257A" w:rsidP="005A257A">
            <w:pPr>
              <w:pStyle w:val="a6"/>
              <w:numPr>
                <w:ilvl w:val="0"/>
                <w:numId w:val="32"/>
              </w:numPr>
              <w:spacing w:after="0" w:line="240" w:lineRule="auto"/>
              <w:ind w:firstLineChars="0"/>
              <w:rPr>
                <w:rFonts w:asciiTheme="minorHAnsi" w:hAnsiTheme="minorHAnsi" w:cs="宋体"/>
                <w:color w:val="000000"/>
                <w:sz w:val="24"/>
              </w:rPr>
            </w:pPr>
            <w:r w:rsidRPr="00CE185F">
              <w:rPr>
                <w:rFonts w:asciiTheme="minorHAnsi" w:hAnsiTheme="minorHAnsi" w:cs="宋体"/>
                <w:color w:val="000000"/>
                <w:sz w:val="24"/>
                <w:lang w:eastAsia="zh-CN"/>
              </w:rPr>
              <w:t>PMO review the work plan and approve of it</w:t>
            </w:r>
          </w:p>
        </w:tc>
        <w:tc>
          <w:tcPr>
            <w:tcW w:w="1926" w:type="dxa"/>
            <w:tcBorders>
              <w:top w:val="single" w:sz="4" w:space="0" w:color="auto"/>
              <w:bottom w:val="single" w:sz="2" w:space="0" w:color="auto"/>
            </w:tcBorders>
            <w:shd w:val="clear" w:color="auto" w:fill="FFFFFF" w:themeFill="background1"/>
          </w:tcPr>
          <w:p w:rsidR="00135FD1" w:rsidRPr="00CE185F" w:rsidRDefault="00CE185F" w:rsidP="00CE185F">
            <w:pPr>
              <w:rPr>
                <w:rFonts w:asciiTheme="minorHAnsi" w:hAnsiTheme="minorHAnsi" w:cs="宋体"/>
                <w:color w:val="000000"/>
                <w:sz w:val="24"/>
              </w:rPr>
            </w:pPr>
            <w:r>
              <w:rPr>
                <w:rFonts w:asciiTheme="minorHAnsi" w:hAnsiTheme="minorHAnsi" w:cs="宋体"/>
                <w:color w:val="000000"/>
                <w:sz w:val="24"/>
                <w:lang w:eastAsia="zh-CN"/>
              </w:rPr>
              <w:t>W</w:t>
            </w:r>
            <w:r>
              <w:rPr>
                <w:rFonts w:asciiTheme="minorHAnsi" w:hAnsiTheme="minorHAnsi" w:cs="宋体" w:hint="eastAsia"/>
                <w:color w:val="000000"/>
                <w:sz w:val="24"/>
                <w:lang w:eastAsia="zh-CN"/>
              </w:rPr>
              <w:t xml:space="preserve">ithin 2 months after signing </w:t>
            </w:r>
            <w:r>
              <w:rPr>
                <w:rFonts w:asciiTheme="minorHAnsi" w:hAnsiTheme="minorHAnsi" w:cs="宋体"/>
                <w:color w:val="000000"/>
                <w:sz w:val="24"/>
                <w:lang w:eastAsia="zh-CN"/>
              </w:rPr>
              <w:t>contract</w:t>
            </w:r>
          </w:p>
        </w:tc>
      </w:tr>
      <w:tr w:rsidR="00135FD1" w:rsidRPr="008B15AE" w:rsidTr="0028096F">
        <w:trPr>
          <w:trHeight w:val="2619"/>
        </w:trPr>
        <w:tc>
          <w:tcPr>
            <w:tcW w:w="1491" w:type="dxa"/>
            <w:tcBorders>
              <w:bottom w:val="single" w:sz="2" w:space="0" w:color="auto"/>
            </w:tcBorders>
            <w:shd w:val="clear" w:color="auto" w:fill="FFFFFF" w:themeFill="background1"/>
          </w:tcPr>
          <w:p w:rsidR="0028096F" w:rsidRPr="00CE185F" w:rsidRDefault="0028096F" w:rsidP="0028096F">
            <w:pPr>
              <w:rPr>
                <w:rFonts w:asciiTheme="minorHAnsi" w:hAnsiTheme="minorHAnsi" w:cs="宋体"/>
                <w:color w:val="000000"/>
                <w:sz w:val="24"/>
                <w:lang w:eastAsia="zh-CN"/>
              </w:rPr>
            </w:pPr>
            <w:r>
              <w:rPr>
                <w:rFonts w:asciiTheme="minorHAnsi" w:hAnsiTheme="minorHAnsi" w:cs="宋体"/>
                <w:color w:val="000000"/>
                <w:sz w:val="24"/>
              </w:rPr>
              <w:t xml:space="preserve">Develop </w:t>
            </w:r>
            <w:r>
              <w:rPr>
                <w:rFonts w:asciiTheme="minorHAnsi" w:hAnsiTheme="minorHAnsi" w:cs="宋体" w:hint="eastAsia"/>
                <w:color w:val="000000"/>
                <w:sz w:val="24"/>
                <w:lang w:eastAsia="zh-CN"/>
              </w:rPr>
              <w:t>report</w:t>
            </w:r>
          </w:p>
        </w:tc>
        <w:tc>
          <w:tcPr>
            <w:tcW w:w="5280" w:type="dxa"/>
            <w:tcBorders>
              <w:bottom w:val="single" w:sz="2" w:space="0" w:color="auto"/>
            </w:tcBorders>
            <w:shd w:val="clear" w:color="auto" w:fill="FFFFFF" w:themeFill="background1"/>
          </w:tcPr>
          <w:p w:rsidR="00135FD1" w:rsidRPr="00CE185F" w:rsidRDefault="005A257A" w:rsidP="005A257A">
            <w:pPr>
              <w:spacing w:after="0" w:line="240" w:lineRule="auto"/>
              <w:rPr>
                <w:rFonts w:asciiTheme="minorHAnsi" w:hAnsiTheme="minorHAnsi"/>
                <w:lang w:val="en" w:eastAsia="zh-CN"/>
              </w:rPr>
            </w:pPr>
            <w:r w:rsidRPr="00CE185F">
              <w:rPr>
                <w:rFonts w:asciiTheme="minorHAnsi" w:hAnsiTheme="minorHAnsi"/>
                <w:lang w:val="en" w:eastAsia="zh-CN"/>
              </w:rPr>
              <w:t>Focus on developing the study report of “Drawing on International Experience to carry out an in-depth research, within the CBPF Framework, into the Mechanism, Operational Mode and Sustainable Development of Chinese Enterprise Engaging in Biodiversity, following China’s joining the CBD’s “Global Partnership for Business and Biodiversity”, which should address at least three dimensions related to “sustainability framework”, which are organizational, technical and financial. Consult practices of the member countries in Asia, Europe and America and provide opinions on how China should build the mechanism which is practical and effective in running and meet the requirement of CBD Global Partnership and concord with Chinese contexts, with attention paid to the following issues, which should be addressed explicitly, if needed and how to properly established.</w:t>
            </w:r>
          </w:p>
        </w:tc>
        <w:tc>
          <w:tcPr>
            <w:tcW w:w="1926" w:type="dxa"/>
            <w:tcBorders>
              <w:bottom w:val="single" w:sz="2" w:space="0" w:color="auto"/>
            </w:tcBorders>
            <w:shd w:val="clear" w:color="auto" w:fill="FFFFFF" w:themeFill="background1"/>
          </w:tcPr>
          <w:p w:rsidR="00135FD1" w:rsidRPr="00CE185F" w:rsidRDefault="00CE185F" w:rsidP="00CE185F">
            <w:pPr>
              <w:rPr>
                <w:rFonts w:asciiTheme="minorHAnsi" w:hAnsiTheme="minorHAnsi" w:cs="宋体"/>
                <w:color w:val="000000"/>
                <w:sz w:val="24"/>
              </w:rPr>
            </w:pPr>
            <w:r>
              <w:rPr>
                <w:rFonts w:asciiTheme="minorHAnsi" w:hAnsiTheme="minorHAnsi" w:cs="宋体"/>
                <w:color w:val="000000"/>
                <w:sz w:val="24"/>
                <w:lang w:eastAsia="zh-CN"/>
              </w:rPr>
              <w:t>W</w:t>
            </w:r>
            <w:r>
              <w:rPr>
                <w:rFonts w:asciiTheme="minorHAnsi" w:hAnsiTheme="minorHAnsi" w:cs="宋体" w:hint="eastAsia"/>
                <w:color w:val="000000"/>
                <w:sz w:val="24"/>
                <w:lang w:eastAsia="zh-CN"/>
              </w:rPr>
              <w:t xml:space="preserve">ithin 3 months after signing </w:t>
            </w:r>
            <w:r>
              <w:rPr>
                <w:rFonts w:asciiTheme="minorHAnsi" w:hAnsiTheme="minorHAnsi" w:cs="宋体"/>
                <w:color w:val="000000"/>
                <w:sz w:val="24"/>
                <w:lang w:eastAsia="zh-CN"/>
              </w:rPr>
              <w:t>contract</w:t>
            </w:r>
          </w:p>
        </w:tc>
      </w:tr>
      <w:tr w:rsidR="00135FD1" w:rsidRPr="008B15AE" w:rsidTr="0028096F">
        <w:trPr>
          <w:trHeight w:val="141"/>
        </w:trPr>
        <w:tc>
          <w:tcPr>
            <w:tcW w:w="1491" w:type="dxa"/>
            <w:shd w:val="clear" w:color="auto" w:fill="FFFFFF" w:themeFill="background1"/>
          </w:tcPr>
          <w:p w:rsidR="00135FD1" w:rsidRPr="00CE185F" w:rsidRDefault="005A257A" w:rsidP="003D4B26">
            <w:pPr>
              <w:rPr>
                <w:rFonts w:asciiTheme="minorHAnsi" w:hAnsiTheme="minorHAnsi" w:cs="宋体"/>
                <w:color w:val="000000"/>
                <w:sz w:val="24"/>
                <w:lang w:eastAsia="zh-CN"/>
              </w:rPr>
            </w:pPr>
            <w:r w:rsidRPr="00CE185F">
              <w:rPr>
                <w:rFonts w:asciiTheme="minorHAnsi" w:hAnsiTheme="minorHAnsi" w:cs="宋体"/>
                <w:color w:val="000000"/>
                <w:sz w:val="24"/>
                <w:lang w:eastAsia="zh-CN"/>
              </w:rPr>
              <w:t>Mid-term review</w:t>
            </w:r>
          </w:p>
        </w:tc>
        <w:tc>
          <w:tcPr>
            <w:tcW w:w="5280" w:type="dxa"/>
            <w:shd w:val="clear" w:color="auto" w:fill="FFFFFF" w:themeFill="background1"/>
          </w:tcPr>
          <w:p w:rsidR="00135FD1" w:rsidRPr="00CE185F" w:rsidRDefault="005A257A" w:rsidP="003D4B26">
            <w:pPr>
              <w:rPr>
                <w:rFonts w:asciiTheme="minorHAnsi" w:hAnsiTheme="minorHAnsi" w:cs="宋体"/>
                <w:color w:val="000000"/>
                <w:sz w:val="24"/>
                <w:lang w:eastAsia="zh-CN"/>
              </w:rPr>
            </w:pPr>
            <w:r w:rsidRPr="00CE185F">
              <w:rPr>
                <w:rFonts w:asciiTheme="minorHAnsi" w:hAnsiTheme="minorHAnsi" w:cs="宋体"/>
                <w:color w:val="000000"/>
                <w:sz w:val="24"/>
                <w:lang w:eastAsia="zh-CN"/>
              </w:rPr>
              <w:t xml:space="preserve">Submit the report (draft) to PMO that organize experts to jointly review and provide comments </w:t>
            </w:r>
          </w:p>
        </w:tc>
        <w:tc>
          <w:tcPr>
            <w:tcW w:w="1926" w:type="dxa"/>
            <w:tcBorders>
              <w:right w:val="single" w:sz="4" w:space="0" w:color="auto"/>
            </w:tcBorders>
            <w:shd w:val="clear" w:color="auto" w:fill="FFFFFF" w:themeFill="background1"/>
          </w:tcPr>
          <w:p w:rsidR="00135FD1" w:rsidRPr="00CE185F" w:rsidRDefault="00CE185F" w:rsidP="00CE185F">
            <w:pPr>
              <w:rPr>
                <w:rFonts w:asciiTheme="minorHAnsi" w:hAnsiTheme="minorHAnsi" w:cs="宋体"/>
                <w:b/>
                <w:color w:val="000000"/>
                <w:sz w:val="24"/>
              </w:rPr>
            </w:pPr>
            <w:r>
              <w:rPr>
                <w:rFonts w:asciiTheme="minorHAnsi" w:hAnsiTheme="minorHAnsi" w:cs="宋体"/>
                <w:color w:val="000000"/>
                <w:sz w:val="24"/>
                <w:lang w:eastAsia="zh-CN"/>
              </w:rPr>
              <w:t>W</w:t>
            </w:r>
            <w:r>
              <w:rPr>
                <w:rFonts w:asciiTheme="minorHAnsi" w:hAnsiTheme="minorHAnsi" w:cs="宋体" w:hint="eastAsia"/>
                <w:color w:val="000000"/>
                <w:sz w:val="24"/>
                <w:lang w:eastAsia="zh-CN"/>
              </w:rPr>
              <w:t xml:space="preserve">ithin 3months after signing </w:t>
            </w:r>
            <w:r>
              <w:rPr>
                <w:rFonts w:asciiTheme="minorHAnsi" w:hAnsiTheme="minorHAnsi" w:cs="宋体"/>
                <w:color w:val="000000"/>
                <w:sz w:val="24"/>
                <w:lang w:eastAsia="zh-CN"/>
              </w:rPr>
              <w:t>contract</w:t>
            </w:r>
          </w:p>
        </w:tc>
      </w:tr>
      <w:tr w:rsidR="0028096F" w:rsidRPr="008B15AE" w:rsidTr="0028096F">
        <w:trPr>
          <w:trHeight w:val="141"/>
        </w:trPr>
        <w:tc>
          <w:tcPr>
            <w:tcW w:w="1491" w:type="dxa"/>
            <w:tcBorders>
              <w:bottom w:val="single" w:sz="2" w:space="0" w:color="auto"/>
            </w:tcBorders>
            <w:shd w:val="clear" w:color="auto" w:fill="FFFFFF" w:themeFill="background1"/>
          </w:tcPr>
          <w:p w:rsidR="0028096F" w:rsidRPr="00CE185F" w:rsidRDefault="0028096F" w:rsidP="0028096F">
            <w:pPr>
              <w:rPr>
                <w:rFonts w:asciiTheme="minorHAnsi" w:hAnsiTheme="minorHAnsi" w:cs="宋体"/>
                <w:color w:val="000000"/>
                <w:sz w:val="24"/>
                <w:lang w:eastAsia="zh-CN"/>
              </w:rPr>
            </w:pPr>
            <w:r>
              <w:rPr>
                <w:rFonts w:asciiTheme="minorHAnsi" w:hAnsiTheme="minorHAnsi" w:cs="宋体" w:hint="eastAsia"/>
                <w:color w:val="000000"/>
                <w:sz w:val="24"/>
                <w:lang w:eastAsia="zh-CN"/>
              </w:rPr>
              <w:t>Improve report</w:t>
            </w:r>
          </w:p>
        </w:tc>
        <w:tc>
          <w:tcPr>
            <w:tcW w:w="5280" w:type="dxa"/>
            <w:tcBorders>
              <w:bottom w:val="single" w:sz="2" w:space="0" w:color="auto"/>
            </w:tcBorders>
            <w:shd w:val="clear" w:color="auto" w:fill="FFFFFF" w:themeFill="background1"/>
          </w:tcPr>
          <w:p w:rsidR="0028096F" w:rsidRPr="00CE185F" w:rsidRDefault="0028096F" w:rsidP="003D4B26">
            <w:pPr>
              <w:rPr>
                <w:rFonts w:asciiTheme="minorHAnsi" w:hAnsiTheme="minorHAnsi" w:cs="宋体"/>
                <w:color w:val="000000"/>
                <w:sz w:val="24"/>
                <w:lang w:eastAsia="zh-CN"/>
              </w:rPr>
            </w:pPr>
            <w:r w:rsidRPr="00CE185F">
              <w:rPr>
                <w:rFonts w:asciiTheme="minorHAnsi" w:hAnsiTheme="minorHAnsi" w:cs="宋体"/>
                <w:color w:val="000000"/>
                <w:sz w:val="24"/>
                <w:lang w:eastAsia="zh-CN"/>
              </w:rPr>
              <w:t>improve the report based on midterm review and comments</w:t>
            </w:r>
          </w:p>
        </w:tc>
        <w:tc>
          <w:tcPr>
            <w:tcW w:w="1926" w:type="dxa"/>
            <w:vMerge w:val="restart"/>
            <w:tcBorders>
              <w:right w:val="single" w:sz="4" w:space="0" w:color="auto"/>
            </w:tcBorders>
            <w:shd w:val="clear" w:color="auto" w:fill="FFFFFF" w:themeFill="background1"/>
          </w:tcPr>
          <w:p w:rsidR="0028096F" w:rsidRDefault="0028096F" w:rsidP="003D4B26">
            <w:pPr>
              <w:rPr>
                <w:rFonts w:asciiTheme="minorHAnsi" w:hAnsiTheme="minorHAnsi" w:cs="宋体"/>
                <w:color w:val="000000"/>
                <w:sz w:val="24"/>
                <w:lang w:eastAsia="zh-CN"/>
              </w:rPr>
            </w:pPr>
            <w:r>
              <w:rPr>
                <w:rFonts w:asciiTheme="minorHAnsi" w:hAnsiTheme="minorHAnsi" w:cs="宋体"/>
                <w:color w:val="000000"/>
                <w:sz w:val="24"/>
                <w:lang w:eastAsia="zh-CN"/>
              </w:rPr>
              <w:t>W</w:t>
            </w:r>
            <w:r>
              <w:rPr>
                <w:rFonts w:asciiTheme="minorHAnsi" w:hAnsiTheme="minorHAnsi" w:cs="宋体" w:hint="eastAsia"/>
                <w:color w:val="000000"/>
                <w:sz w:val="24"/>
                <w:lang w:eastAsia="zh-CN"/>
              </w:rPr>
              <w:t xml:space="preserve">ithin 4 months after signing </w:t>
            </w:r>
            <w:r>
              <w:rPr>
                <w:rFonts w:asciiTheme="minorHAnsi" w:hAnsiTheme="minorHAnsi" w:cs="宋体"/>
                <w:color w:val="000000"/>
                <w:sz w:val="24"/>
                <w:lang w:eastAsia="zh-CN"/>
              </w:rPr>
              <w:t>contract</w:t>
            </w:r>
          </w:p>
        </w:tc>
      </w:tr>
      <w:tr w:rsidR="0028096F" w:rsidRPr="008B15AE" w:rsidTr="00CE185F">
        <w:trPr>
          <w:trHeight w:val="141"/>
        </w:trPr>
        <w:tc>
          <w:tcPr>
            <w:tcW w:w="1491" w:type="dxa"/>
            <w:tcBorders>
              <w:bottom w:val="single" w:sz="2" w:space="0" w:color="auto"/>
            </w:tcBorders>
            <w:shd w:val="clear" w:color="auto" w:fill="D8D8D8"/>
          </w:tcPr>
          <w:p w:rsidR="0028096F" w:rsidRPr="00CE185F" w:rsidRDefault="0028096F" w:rsidP="0028096F">
            <w:pPr>
              <w:rPr>
                <w:rFonts w:asciiTheme="minorHAnsi" w:hAnsiTheme="minorHAnsi" w:cs="宋体"/>
                <w:color w:val="000000"/>
                <w:sz w:val="24"/>
              </w:rPr>
            </w:pPr>
            <w:r w:rsidRPr="00CE185F">
              <w:rPr>
                <w:rFonts w:asciiTheme="minorHAnsi" w:hAnsiTheme="minorHAnsi" w:cs="宋体"/>
                <w:color w:val="000000"/>
                <w:sz w:val="24"/>
                <w:lang w:eastAsia="zh-CN"/>
              </w:rPr>
              <w:t>Final review</w:t>
            </w:r>
          </w:p>
        </w:tc>
        <w:tc>
          <w:tcPr>
            <w:tcW w:w="5280" w:type="dxa"/>
            <w:tcBorders>
              <w:bottom w:val="single" w:sz="2" w:space="0" w:color="auto"/>
            </w:tcBorders>
            <w:shd w:val="clear" w:color="auto" w:fill="D8D8D8"/>
          </w:tcPr>
          <w:p w:rsidR="0028096F" w:rsidRPr="00CE185F" w:rsidRDefault="0028096F" w:rsidP="003D4B26">
            <w:pPr>
              <w:rPr>
                <w:rFonts w:asciiTheme="minorHAnsi" w:hAnsiTheme="minorHAnsi" w:cs="宋体"/>
                <w:color w:val="000000"/>
                <w:sz w:val="24"/>
                <w:lang w:eastAsia="zh-CN"/>
              </w:rPr>
            </w:pPr>
            <w:r w:rsidRPr="00CE185F">
              <w:rPr>
                <w:rFonts w:asciiTheme="minorHAnsi" w:hAnsiTheme="minorHAnsi" w:cs="宋体"/>
                <w:color w:val="000000"/>
                <w:sz w:val="24"/>
                <w:lang w:eastAsia="zh-CN"/>
              </w:rPr>
              <w:t>Resubmit the improved</w:t>
            </w:r>
            <w:r>
              <w:rPr>
                <w:rFonts w:asciiTheme="minorHAnsi" w:hAnsiTheme="minorHAnsi" w:cs="宋体"/>
                <w:color w:val="000000"/>
                <w:sz w:val="24"/>
                <w:lang w:eastAsia="zh-CN"/>
              </w:rPr>
              <w:t xml:space="preserve"> version for final review</w:t>
            </w:r>
          </w:p>
        </w:tc>
        <w:tc>
          <w:tcPr>
            <w:tcW w:w="1926" w:type="dxa"/>
            <w:vMerge/>
            <w:tcBorders>
              <w:bottom w:val="single" w:sz="2" w:space="0" w:color="auto"/>
              <w:right w:val="single" w:sz="4" w:space="0" w:color="auto"/>
            </w:tcBorders>
            <w:shd w:val="clear" w:color="auto" w:fill="D8D8D8"/>
          </w:tcPr>
          <w:p w:rsidR="0028096F" w:rsidRPr="00CE185F" w:rsidRDefault="0028096F" w:rsidP="003D4B26">
            <w:pPr>
              <w:rPr>
                <w:rFonts w:asciiTheme="minorHAnsi" w:hAnsiTheme="minorHAnsi" w:cs="宋体"/>
                <w:color w:val="000000"/>
                <w:sz w:val="24"/>
              </w:rPr>
            </w:pPr>
          </w:p>
        </w:tc>
      </w:tr>
    </w:tbl>
    <w:p w:rsidR="00607E92" w:rsidRPr="00010C9D" w:rsidRDefault="00607E92" w:rsidP="0072718C">
      <w:pPr>
        <w:rPr>
          <w:rFonts w:asciiTheme="minorHAnsi" w:hAnsiTheme="minorHAnsi" w:cs="宋体"/>
          <w:color w:val="000000"/>
          <w:sz w:val="21"/>
          <w:szCs w:val="21"/>
          <w:lang w:eastAsia="zh-CN"/>
        </w:rPr>
      </w:pPr>
      <w:r w:rsidRPr="00010C9D">
        <w:rPr>
          <w:rFonts w:asciiTheme="minorHAnsi" w:hAnsiTheme="minorHAnsi" w:cs="宋体"/>
          <w:color w:val="000000"/>
          <w:sz w:val="21"/>
          <w:szCs w:val="21"/>
          <w:lang w:eastAsia="zh-CN"/>
        </w:rPr>
        <w:t>During implementation, PMO suggest that the Contractor pay attention to the following</w:t>
      </w:r>
    </w:p>
    <w:p w:rsidR="0072718C" w:rsidRPr="008F0178" w:rsidRDefault="00607E92" w:rsidP="0072718C">
      <w:pPr>
        <w:pStyle w:val="a6"/>
        <w:numPr>
          <w:ilvl w:val="0"/>
          <w:numId w:val="28"/>
        </w:numPr>
        <w:spacing w:after="0" w:line="240" w:lineRule="auto"/>
        <w:ind w:firstLineChars="0"/>
        <w:rPr>
          <w:rFonts w:asciiTheme="minorHAnsi" w:hAnsiTheme="minorHAnsi" w:cs="宋体"/>
          <w:b/>
          <w:color w:val="000000"/>
          <w:sz w:val="24"/>
          <w:szCs w:val="24"/>
          <w:lang w:eastAsia="zh-CN"/>
        </w:rPr>
      </w:pPr>
      <w:r w:rsidRPr="008F0178">
        <w:rPr>
          <w:rFonts w:asciiTheme="minorHAnsi" w:hAnsiTheme="minorHAnsi" w:cs="宋体" w:hint="eastAsia"/>
          <w:b/>
          <w:color w:val="000000"/>
          <w:sz w:val="24"/>
          <w:szCs w:val="24"/>
          <w:lang w:eastAsia="zh-CN"/>
        </w:rPr>
        <w:t xml:space="preserve">draw on </w:t>
      </w:r>
      <w:r w:rsidRPr="008F0178">
        <w:rPr>
          <w:rFonts w:asciiTheme="minorHAnsi" w:hAnsiTheme="minorHAnsi" w:cs="宋体"/>
          <w:b/>
          <w:color w:val="000000"/>
          <w:sz w:val="24"/>
          <w:szCs w:val="24"/>
          <w:lang w:eastAsia="zh-CN"/>
        </w:rPr>
        <w:t>international</w:t>
      </w:r>
      <w:r w:rsidRPr="008F0178">
        <w:rPr>
          <w:rFonts w:asciiTheme="minorHAnsi" w:hAnsiTheme="minorHAnsi" w:cs="宋体" w:hint="eastAsia"/>
          <w:b/>
          <w:color w:val="000000"/>
          <w:sz w:val="24"/>
          <w:szCs w:val="24"/>
          <w:lang w:eastAsia="zh-CN"/>
        </w:rPr>
        <w:t xml:space="preserve"> experience</w:t>
      </w:r>
    </w:p>
    <w:p w:rsidR="0072718C" w:rsidRPr="00227600" w:rsidRDefault="00607E92" w:rsidP="001F721E">
      <w:pPr>
        <w:autoSpaceDE w:val="0"/>
        <w:autoSpaceDN w:val="0"/>
        <w:adjustRightInd w:val="0"/>
        <w:spacing w:beforeLines="50" w:before="156" w:afterLines="50" w:after="156"/>
        <w:ind w:firstLineChars="200" w:firstLine="440"/>
        <w:rPr>
          <w:lang w:val="en" w:eastAsia="zh-CN"/>
        </w:rPr>
      </w:pPr>
      <w:r w:rsidRPr="00B16CDD">
        <w:rPr>
          <w:lang w:val="en" w:eastAsia="zh-CN"/>
        </w:rPr>
        <w:lastRenderedPageBreak/>
        <w:t>P</w:t>
      </w:r>
      <w:r w:rsidRPr="00B16CDD">
        <w:rPr>
          <w:rFonts w:hint="eastAsia"/>
          <w:lang w:val="en" w:eastAsia="zh-CN"/>
        </w:rPr>
        <w:t xml:space="preserve">rioritize experience from foreign </w:t>
      </w:r>
      <w:r w:rsidRPr="00B16CDD">
        <w:rPr>
          <w:lang w:val="en" w:eastAsia="zh-CN"/>
        </w:rPr>
        <w:t>countries</w:t>
      </w:r>
      <w:r w:rsidRPr="00B16CDD">
        <w:rPr>
          <w:rFonts w:hint="eastAsia"/>
          <w:lang w:val="en" w:eastAsia="zh-CN"/>
        </w:rPr>
        <w:t xml:space="preserve">, </w:t>
      </w:r>
      <w:r w:rsidRPr="00B16CDD">
        <w:rPr>
          <w:lang w:val="en" w:eastAsia="zh-CN"/>
        </w:rPr>
        <w:t>especially</w:t>
      </w:r>
      <w:r w:rsidRPr="00B16CDD">
        <w:rPr>
          <w:rFonts w:hint="eastAsia"/>
          <w:lang w:val="en" w:eastAsia="zh-CN"/>
        </w:rPr>
        <w:t xml:space="preserve"> those leading ones in national </w:t>
      </w:r>
      <w:r w:rsidRPr="00B16CDD">
        <w:rPr>
          <w:lang w:val="en" w:eastAsia="zh-CN"/>
        </w:rPr>
        <w:t>partnership</w:t>
      </w:r>
      <w:r w:rsidRPr="00B16CDD">
        <w:rPr>
          <w:rFonts w:hint="eastAsia"/>
          <w:lang w:val="en" w:eastAsia="zh-CN"/>
        </w:rPr>
        <w:t xml:space="preserve"> mechanism building, effective </w:t>
      </w:r>
      <w:r w:rsidRPr="00B16CDD">
        <w:rPr>
          <w:lang w:val="en" w:eastAsia="zh-CN"/>
        </w:rPr>
        <w:t>operation</w:t>
      </w:r>
      <w:r w:rsidRPr="00B16CDD">
        <w:rPr>
          <w:rFonts w:hint="eastAsia"/>
          <w:lang w:val="en" w:eastAsia="zh-CN"/>
        </w:rPr>
        <w:t xml:space="preserve">, sound sustainability practice, try to identify at least one </w:t>
      </w:r>
      <w:r w:rsidRPr="00B16CDD">
        <w:rPr>
          <w:lang w:val="en" w:eastAsia="zh-CN"/>
        </w:rPr>
        <w:t>representative</w:t>
      </w:r>
      <w:r w:rsidRPr="00B16CDD">
        <w:rPr>
          <w:rFonts w:hint="eastAsia"/>
          <w:lang w:val="en" w:eastAsia="zh-CN"/>
        </w:rPr>
        <w:t xml:space="preserve"> countries respective in Asian, Europe and America.</w:t>
      </w:r>
    </w:p>
    <w:p w:rsidR="0072718C" w:rsidRPr="008F0178" w:rsidRDefault="00870AC9" w:rsidP="0072718C">
      <w:pPr>
        <w:pStyle w:val="a6"/>
        <w:numPr>
          <w:ilvl w:val="0"/>
          <w:numId w:val="28"/>
        </w:numPr>
        <w:spacing w:after="0" w:line="240" w:lineRule="auto"/>
        <w:ind w:firstLineChars="0"/>
        <w:rPr>
          <w:rFonts w:asciiTheme="minorHAnsi" w:hAnsiTheme="minorHAnsi" w:cs="宋体"/>
          <w:b/>
          <w:color w:val="000000"/>
          <w:sz w:val="24"/>
          <w:szCs w:val="24"/>
          <w:lang w:eastAsia="zh-CN"/>
        </w:rPr>
      </w:pPr>
      <w:r>
        <w:rPr>
          <w:rFonts w:asciiTheme="minorHAnsi" w:hAnsiTheme="minorHAnsi" w:cs="宋体"/>
          <w:b/>
          <w:color w:val="000000"/>
          <w:sz w:val="24"/>
          <w:szCs w:val="24"/>
          <w:lang w:eastAsia="zh-CN"/>
        </w:rPr>
        <w:t>Strengthen</w:t>
      </w:r>
      <w:r>
        <w:rPr>
          <w:rFonts w:asciiTheme="minorHAnsi" w:hAnsiTheme="minorHAnsi" w:cs="宋体" w:hint="eastAsia"/>
          <w:b/>
          <w:color w:val="000000"/>
          <w:sz w:val="24"/>
          <w:szCs w:val="24"/>
          <w:lang w:eastAsia="zh-CN"/>
        </w:rPr>
        <w:t xml:space="preserve"> </w:t>
      </w:r>
      <w:r w:rsidR="00607E92" w:rsidRPr="008F0178">
        <w:rPr>
          <w:rFonts w:asciiTheme="minorHAnsi" w:hAnsiTheme="minorHAnsi" w:cs="宋体" w:hint="eastAsia"/>
          <w:b/>
          <w:color w:val="000000"/>
          <w:sz w:val="24"/>
          <w:szCs w:val="24"/>
          <w:lang w:eastAsia="zh-CN"/>
        </w:rPr>
        <w:t xml:space="preserve"> </w:t>
      </w:r>
      <w:r w:rsidR="001465D8" w:rsidRPr="008F0178">
        <w:rPr>
          <w:rFonts w:asciiTheme="minorHAnsi" w:hAnsiTheme="minorHAnsi" w:cs="宋体"/>
          <w:b/>
          <w:color w:val="000000"/>
          <w:sz w:val="24"/>
          <w:szCs w:val="24"/>
          <w:lang w:eastAsia="zh-CN"/>
        </w:rPr>
        <w:t>intentional</w:t>
      </w:r>
      <w:r w:rsidR="00607E92" w:rsidRPr="008F0178">
        <w:rPr>
          <w:rFonts w:asciiTheme="minorHAnsi" w:hAnsiTheme="minorHAnsi" w:cs="宋体" w:hint="eastAsia"/>
          <w:b/>
          <w:color w:val="000000"/>
          <w:sz w:val="24"/>
          <w:szCs w:val="24"/>
          <w:lang w:eastAsia="zh-CN"/>
        </w:rPr>
        <w:t xml:space="preserve"> communication</w:t>
      </w:r>
    </w:p>
    <w:p w:rsidR="0072718C" w:rsidRPr="00B16CDD" w:rsidRDefault="001465D8" w:rsidP="001F721E">
      <w:pPr>
        <w:autoSpaceDE w:val="0"/>
        <w:autoSpaceDN w:val="0"/>
        <w:adjustRightInd w:val="0"/>
        <w:spacing w:beforeLines="50" w:before="156" w:afterLines="50" w:after="156"/>
        <w:ind w:firstLineChars="200" w:firstLine="440"/>
        <w:rPr>
          <w:lang w:val="en" w:eastAsia="zh-CN"/>
        </w:rPr>
      </w:pPr>
      <w:r w:rsidRPr="00B16CDD">
        <w:rPr>
          <w:lang w:val="en" w:eastAsia="zh-CN"/>
        </w:rPr>
        <w:t>E</w:t>
      </w:r>
      <w:r w:rsidRPr="00B16CDD">
        <w:rPr>
          <w:rFonts w:hint="eastAsia"/>
          <w:lang w:val="en" w:eastAsia="zh-CN"/>
        </w:rPr>
        <w:t xml:space="preserve">stablish good channels to </w:t>
      </w:r>
      <w:r w:rsidRPr="00B16CDD">
        <w:rPr>
          <w:lang w:val="en" w:eastAsia="zh-CN"/>
        </w:rPr>
        <w:t>communicate</w:t>
      </w:r>
      <w:r w:rsidRPr="00B16CDD">
        <w:rPr>
          <w:rFonts w:hint="eastAsia"/>
          <w:lang w:val="en" w:eastAsia="zh-CN"/>
        </w:rPr>
        <w:t xml:space="preserve"> with these </w:t>
      </w:r>
      <w:r w:rsidRPr="00B16CDD">
        <w:rPr>
          <w:lang w:val="en" w:eastAsia="zh-CN"/>
        </w:rPr>
        <w:t>member</w:t>
      </w:r>
      <w:r w:rsidRPr="00B16CDD">
        <w:rPr>
          <w:rFonts w:hint="eastAsia"/>
          <w:lang w:val="en" w:eastAsia="zh-CN"/>
        </w:rPr>
        <w:t xml:space="preserve"> states under the Global Partnership and acquire useful information and data on their practices, which is vitally </w:t>
      </w:r>
      <w:r w:rsidRPr="00B16CDD">
        <w:rPr>
          <w:lang w:val="en" w:eastAsia="zh-CN"/>
        </w:rPr>
        <w:t>important</w:t>
      </w:r>
      <w:r w:rsidRPr="00B16CDD">
        <w:rPr>
          <w:rFonts w:hint="eastAsia"/>
          <w:lang w:val="en" w:eastAsia="zh-CN"/>
        </w:rPr>
        <w:t xml:space="preserve"> for developing country specific case studies and extracting insightful experience/lesson.</w:t>
      </w:r>
    </w:p>
    <w:p w:rsidR="0072718C" w:rsidRPr="008F0178" w:rsidRDefault="001465D8" w:rsidP="0072718C">
      <w:pPr>
        <w:pStyle w:val="a6"/>
        <w:numPr>
          <w:ilvl w:val="0"/>
          <w:numId w:val="28"/>
        </w:numPr>
        <w:spacing w:after="0" w:line="240" w:lineRule="auto"/>
        <w:ind w:firstLineChars="0"/>
        <w:rPr>
          <w:rFonts w:asciiTheme="minorHAnsi" w:hAnsiTheme="minorHAnsi" w:cs="宋体"/>
          <w:b/>
          <w:color w:val="000000"/>
          <w:sz w:val="24"/>
          <w:szCs w:val="24"/>
          <w:lang w:eastAsia="zh-CN"/>
        </w:rPr>
      </w:pPr>
      <w:r w:rsidRPr="008F0178">
        <w:rPr>
          <w:rFonts w:asciiTheme="minorHAnsi" w:hAnsiTheme="minorHAnsi" w:cs="宋体"/>
          <w:b/>
          <w:color w:val="000000"/>
          <w:sz w:val="24"/>
          <w:szCs w:val="24"/>
          <w:lang w:eastAsia="zh-CN"/>
        </w:rPr>
        <w:t>member development for National Partnership</w:t>
      </w:r>
    </w:p>
    <w:p w:rsidR="0072718C" w:rsidRPr="00227600" w:rsidRDefault="001465D8" w:rsidP="001F721E">
      <w:pPr>
        <w:autoSpaceDE w:val="0"/>
        <w:autoSpaceDN w:val="0"/>
        <w:adjustRightInd w:val="0"/>
        <w:spacing w:beforeLines="50" w:before="156" w:afterLines="50" w:after="156"/>
        <w:ind w:firstLineChars="200" w:firstLine="440"/>
        <w:rPr>
          <w:lang w:val="en" w:eastAsia="zh-CN"/>
        </w:rPr>
      </w:pPr>
      <w:r w:rsidRPr="00B16CDD">
        <w:rPr>
          <w:rFonts w:hint="eastAsia"/>
          <w:lang w:val="en" w:eastAsia="zh-CN"/>
        </w:rPr>
        <w:t xml:space="preserve">Chinese contexts are important to be probed into so as to point out the right path for Chinese </w:t>
      </w:r>
      <w:r w:rsidRPr="00B16CDD">
        <w:rPr>
          <w:lang w:val="en" w:eastAsia="zh-CN"/>
        </w:rPr>
        <w:t>Partnership</w:t>
      </w:r>
      <w:r w:rsidRPr="00B16CDD">
        <w:rPr>
          <w:rFonts w:hint="eastAsia"/>
          <w:lang w:val="en" w:eastAsia="zh-CN"/>
        </w:rPr>
        <w:t xml:space="preserve"> mechanism to run properly and enroll member mainly from the </w:t>
      </w:r>
      <w:r w:rsidRPr="00B16CDD">
        <w:rPr>
          <w:lang w:val="en" w:eastAsia="zh-CN"/>
        </w:rPr>
        <w:t>business</w:t>
      </w:r>
      <w:r w:rsidRPr="00B16CDD">
        <w:rPr>
          <w:rFonts w:hint="eastAsia"/>
          <w:lang w:val="en" w:eastAsia="zh-CN"/>
        </w:rPr>
        <w:t xml:space="preserve"> community and industry association and local governments. </w:t>
      </w:r>
      <w:r w:rsidRPr="00B16CDD">
        <w:rPr>
          <w:lang w:val="en" w:eastAsia="zh-CN"/>
        </w:rPr>
        <w:t>P</w:t>
      </w:r>
      <w:r w:rsidRPr="00B16CDD">
        <w:rPr>
          <w:rFonts w:hint="eastAsia"/>
          <w:lang w:val="en" w:eastAsia="zh-CN"/>
        </w:rPr>
        <w:t xml:space="preserve">lease take into account those industries that have much to do with </w:t>
      </w:r>
      <w:r w:rsidRPr="00B16CDD">
        <w:rPr>
          <w:lang w:val="en" w:eastAsia="zh-CN"/>
        </w:rPr>
        <w:t>biodiversity</w:t>
      </w:r>
      <w:r w:rsidRPr="00B16CDD">
        <w:rPr>
          <w:rFonts w:hint="eastAsia"/>
          <w:lang w:val="en" w:eastAsia="zh-CN"/>
        </w:rPr>
        <w:t xml:space="preserve">, such as extractive, agriculture, wind brewing, traditional herbal medicine, cosmetics, etc. attention </w:t>
      </w:r>
      <w:r w:rsidRPr="00B16CDD">
        <w:rPr>
          <w:lang w:val="en" w:eastAsia="zh-CN"/>
        </w:rPr>
        <w:t>should</w:t>
      </w:r>
      <w:r w:rsidRPr="00B16CDD">
        <w:rPr>
          <w:rFonts w:hint="eastAsia"/>
          <w:lang w:val="en" w:eastAsia="zh-CN"/>
        </w:rPr>
        <w:t xml:space="preserve"> be paid to those local governments that attach more importance to corporate social </w:t>
      </w:r>
      <w:r w:rsidRPr="00B16CDD">
        <w:rPr>
          <w:lang w:val="en" w:eastAsia="zh-CN"/>
        </w:rPr>
        <w:t>responsibility</w:t>
      </w:r>
      <w:r w:rsidRPr="00B16CDD">
        <w:rPr>
          <w:rFonts w:hint="eastAsia"/>
          <w:lang w:val="en" w:eastAsia="zh-CN"/>
        </w:rPr>
        <w:t xml:space="preserve"> (CSR) in the eastern costal </w:t>
      </w:r>
      <w:r w:rsidRPr="00B16CDD">
        <w:rPr>
          <w:lang w:val="en" w:eastAsia="zh-CN"/>
        </w:rPr>
        <w:t>area</w:t>
      </w:r>
      <w:r w:rsidRPr="00B16CDD">
        <w:rPr>
          <w:rFonts w:hint="eastAsia"/>
          <w:lang w:val="en" w:eastAsia="zh-CN"/>
        </w:rPr>
        <w:t xml:space="preserve"> of China such as Shanghai, Jiangsu, Zhejiang provinces, where huge amount of enterprise gather and more export-oriented, these </w:t>
      </w:r>
      <w:r w:rsidRPr="00B16CDD">
        <w:rPr>
          <w:lang w:val="en" w:eastAsia="zh-CN"/>
        </w:rPr>
        <w:t>governments</w:t>
      </w:r>
      <w:r w:rsidRPr="00B16CDD">
        <w:rPr>
          <w:rFonts w:hint="eastAsia"/>
          <w:lang w:val="en" w:eastAsia="zh-CN"/>
        </w:rPr>
        <w:t xml:space="preserve"> </w:t>
      </w:r>
      <w:r w:rsidRPr="00B16CDD">
        <w:rPr>
          <w:lang w:val="en" w:eastAsia="zh-CN"/>
        </w:rPr>
        <w:t>already</w:t>
      </w:r>
      <w:r w:rsidRPr="00B16CDD">
        <w:rPr>
          <w:rFonts w:hint="eastAsia"/>
          <w:lang w:val="en" w:eastAsia="zh-CN"/>
        </w:rPr>
        <w:t xml:space="preserve"> have the mandates of integrating </w:t>
      </w:r>
      <w:r w:rsidRPr="00B16CDD">
        <w:rPr>
          <w:lang w:val="en" w:eastAsia="zh-CN"/>
        </w:rPr>
        <w:t>biodiversity</w:t>
      </w:r>
      <w:r w:rsidRPr="00B16CDD">
        <w:rPr>
          <w:rFonts w:hint="eastAsia"/>
          <w:lang w:val="en" w:eastAsia="zh-CN"/>
        </w:rPr>
        <w:t xml:space="preserve"> related indicators into their existing Monitoring and Evaluation </w:t>
      </w:r>
      <w:r w:rsidRPr="00B16CDD">
        <w:rPr>
          <w:lang w:val="en" w:eastAsia="zh-CN"/>
        </w:rPr>
        <w:t>System</w:t>
      </w:r>
      <w:r w:rsidRPr="00B16CDD">
        <w:rPr>
          <w:rFonts w:hint="eastAsia"/>
          <w:lang w:val="en" w:eastAsia="zh-CN"/>
        </w:rPr>
        <w:t xml:space="preserve"> applied to </w:t>
      </w:r>
      <w:r w:rsidRPr="00B16CDD">
        <w:rPr>
          <w:lang w:val="en" w:eastAsia="zh-CN"/>
        </w:rPr>
        <w:t>appraise</w:t>
      </w:r>
      <w:r w:rsidRPr="00B16CDD">
        <w:rPr>
          <w:rFonts w:hint="eastAsia"/>
          <w:lang w:val="en" w:eastAsia="zh-CN"/>
        </w:rPr>
        <w:t xml:space="preserve"> corporate performances in social and environmental </w:t>
      </w:r>
      <w:r w:rsidRPr="00B16CDD">
        <w:rPr>
          <w:lang w:val="en" w:eastAsia="zh-CN"/>
        </w:rPr>
        <w:t>aspects</w:t>
      </w:r>
      <w:r w:rsidRPr="00B16CDD">
        <w:rPr>
          <w:rFonts w:hint="eastAsia"/>
          <w:lang w:val="en" w:eastAsia="zh-CN"/>
        </w:rPr>
        <w:t xml:space="preserve">. </w:t>
      </w:r>
      <w:r w:rsidRPr="00B16CDD">
        <w:rPr>
          <w:lang w:val="en" w:eastAsia="zh-CN"/>
        </w:rPr>
        <w:t>A</w:t>
      </w:r>
      <w:r w:rsidRPr="00B16CDD">
        <w:rPr>
          <w:rFonts w:hint="eastAsia"/>
          <w:lang w:val="en" w:eastAsia="zh-CN"/>
        </w:rPr>
        <w:t xml:space="preserve">t the same time, governments at the local level that are frustrated by finding the </w:t>
      </w:r>
      <w:r w:rsidRPr="00B16CDD">
        <w:rPr>
          <w:lang w:val="en" w:eastAsia="zh-CN"/>
        </w:rPr>
        <w:t>balance</w:t>
      </w:r>
      <w:r w:rsidRPr="00B16CDD">
        <w:rPr>
          <w:rFonts w:hint="eastAsia"/>
          <w:lang w:val="en" w:eastAsia="zh-CN"/>
        </w:rPr>
        <w:t xml:space="preserve"> between </w:t>
      </w:r>
      <w:r w:rsidRPr="00B16CDD">
        <w:rPr>
          <w:lang w:val="en" w:eastAsia="zh-CN"/>
        </w:rPr>
        <w:t>biodiversity</w:t>
      </w:r>
      <w:r w:rsidRPr="00B16CDD">
        <w:rPr>
          <w:rFonts w:hint="eastAsia"/>
          <w:lang w:val="en" w:eastAsia="zh-CN"/>
        </w:rPr>
        <w:t xml:space="preserve"> </w:t>
      </w:r>
      <w:r w:rsidRPr="00B16CDD">
        <w:rPr>
          <w:lang w:val="en" w:eastAsia="zh-CN"/>
        </w:rPr>
        <w:t>conservation</w:t>
      </w:r>
      <w:r w:rsidRPr="00B16CDD">
        <w:rPr>
          <w:rFonts w:hint="eastAsia"/>
          <w:lang w:val="en" w:eastAsia="zh-CN"/>
        </w:rPr>
        <w:t xml:space="preserve"> and economic </w:t>
      </w:r>
      <w:r w:rsidRPr="00B16CDD">
        <w:rPr>
          <w:lang w:val="en" w:eastAsia="zh-CN"/>
        </w:rPr>
        <w:t>development</w:t>
      </w:r>
      <w:r w:rsidRPr="00B16CDD">
        <w:rPr>
          <w:rFonts w:hint="eastAsia"/>
          <w:lang w:val="en" w:eastAsia="zh-CN"/>
        </w:rPr>
        <w:t xml:space="preserve"> are also potentially becoming the members joining the Chinese partnership; certainly those service providers, </w:t>
      </w:r>
      <w:r w:rsidRPr="00B16CDD">
        <w:rPr>
          <w:lang w:val="en" w:eastAsia="zh-CN"/>
        </w:rPr>
        <w:t>specialized</w:t>
      </w:r>
      <w:r w:rsidRPr="00B16CDD">
        <w:rPr>
          <w:rFonts w:hint="eastAsia"/>
          <w:lang w:val="en" w:eastAsia="zh-CN"/>
        </w:rPr>
        <w:t xml:space="preserve"> NGOs and relevant research and academia are welcome to join too since they bring in useful resources, technologies, consultation, </w:t>
      </w:r>
      <w:r w:rsidRPr="00B16CDD">
        <w:rPr>
          <w:lang w:val="en" w:eastAsia="zh-CN"/>
        </w:rPr>
        <w:t>information</w:t>
      </w:r>
      <w:r w:rsidRPr="00B16CDD">
        <w:rPr>
          <w:rFonts w:hint="eastAsia"/>
          <w:lang w:val="en" w:eastAsia="zh-CN"/>
        </w:rPr>
        <w:t xml:space="preserve"> and knowledge products to build up and </w:t>
      </w:r>
      <w:r w:rsidRPr="00B16CDD">
        <w:rPr>
          <w:lang w:val="en" w:eastAsia="zh-CN"/>
        </w:rPr>
        <w:t>substantiate</w:t>
      </w:r>
      <w:r w:rsidRPr="00B16CDD">
        <w:rPr>
          <w:rFonts w:hint="eastAsia"/>
          <w:lang w:val="en" w:eastAsia="zh-CN"/>
        </w:rPr>
        <w:t xml:space="preserve"> the </w:t>
      </w:r>
      <w:r w:rsidRPr="00B16CDD">
        <w:rPr>
          <w:lang w:val="en" w:eastAsia="zh-CN"/>
        </w:rPr>
        <w:t>“</w:t>
      </w:r>
      <w:r w:rsidRPr="00B16CDD">
        <w:rPr>
          <w:rFonts w:hint="eastAsia"/>
          <w:lang w:val="en" w:eastAsia="zh-CN"/>
        </w:rPr>
        <w:t>Service System</w:t>
      </w:r>
      <w:r w:rsidRPr="00B16CDD">
        <w:rPr>
          <w:lang w:val="en" w:eastAsia="zh-CN"/>
        </w:rPr>
        <w:t>”</w:t>
      </w:r>
      <w:r w:rsidRPr="00B16CDD">
        <w:rPr>
          <w:rFonts w:hint="eastAsia"/>
          <w:lang w:val="en" w:eastAsia="zh-CN"/>
        </w:rPr>
        <w:t xml:space="preserve"> that the partn</w:t>
      </w:r>
      <w:r w:rsidR="00AD57CA">
        <w:rPr>
          <w:rFonts w:hint="eastAsia"/>
          <w:lang w:val="en" w:eastAsia="zh-CN"/>
        </w:rPr>
        <w:t>er</w:t>
      </w:r>
      <w:r w:rsidR="00BC6FF4">
        <w:rPr>
          <w:rFonts w:hint="eastAsia"/>
          <w:lang w:val="en" w:eastAsia="zh-CN"/>
        </w:rPr>
        <w:t>ship has been dedicating to.</w:t>
      </w:r>
    </w:p>
    <w:p w:rsidR="0072718C" w:rsidRPr="008F0178" w:rsidRDefault="002F22FB" w:rsidP="0072718C">
      <w:pPr>
        <w:pStyle w:val="a6"/>
        <w:numPr>
          <w:ilvl w:val="0"/>
          <w:numId w:val="28"/>
        </w:numPr>
        <w:spacing w:after="0" w:line="240" w:lineRule="auto"/>
        <w:ind w:firstLineChars="0"/>
        <w:rPr>
          <w:rFonts w:ascii="宋体" w:hAnsi="宋体" w:cs="宋体"/>
          <w:b/>
          <w:color w:val="000000"/>
          <w:sz w:val="24"/>
          <w:szCs w:val="24"/>
        </w:rPr>
      </w:pPr>
      <w:r w:rsidRPr="008F0178">
        <w:rPr>
          <w:rFonts w:asciiTheme="minorHAnsi" w:hAnsiTheme="minorHAnsi" w:cs="宋体" w:hint="eastAsia"/>
          <w:b/>
          <w:color w:val="000000"/>
          <w:sz w:val="24"/>
          <w:szCs w:val="24"/>
          <w:lang w:eastAsia="zh-CN"/>
        </w:rPr>
        <w:t>S</w:t>
      </w:r>
      <w:r w:rsidR="00AD57CA" w:rsidRPr="008F0178">
        <w:rPr>
          <w:rFonts w:asciiTheme="minorHAnsi" w:hAnsiTheme="minorHAnsi" w:cs="宋体" w:hint="eastAsia"/>
          <w:b/>
          <w:color w:val="000000"/>
          <w:sz w:val="24"/>
          <w:szCs w:val="24"/>
          <w:lang w:eastAsia="zh-CN"/>
        </w:rPr>
        <w:t>ervice system</w:t>
      </w:r>
      <w:r w:rsidRPr="008F0178">
        <w:rPr>
          <w:rFonts w:asciiTheme="minorHAnsi" w:hAnsiTheme="minorHAnsi" w:cs="宋体" w:hint="eastAsia"/>
          <w:b/>
          <w:color w:val="000000"/>
          <w:sz w:val="24"/>
          <w:szCs w:val="24"/>
          <w:lang w:eastAsia="zh-CN"/>
        </w:rPr>
        <w:t xml:space="preserve"> development</w:t>
      </w:r>
    </w:p>
    <w:p w:rsidR="00AD57CA" w:rsidRPr="002F22FB" w:rsidRDefault="00AD57CA" w:rsidP="001F721E">
      <w:pPr>
        <w:autoSpaceDE w:val="0"/>
        <w:autoSpaceDN w:val="0"/>
        <w:adjustRightInd w:val="0"/>
        <w:spacing w:beforeLines="50" w:before="156" w:afterLines="50" w:after="156"/>
        <w:ind w:firstLineChars="200" w:firstLine="440"/>
        <w:rPr>
          <w:lang w:val="en" w:eastAsia="zh-CN"/>
        </w:rPr>
      </w:pPr>
      <w:r w:rsidRPr="002F22FB">
        <w:rPr>
          <w:lang w:val="en" w:eastAsia="zh-CN"/>
        </w:rPr>
        <w:t>W</w:t>
      </w:r>
      <w:r w:rsidRPr="002F22FB">
        <w:rPr>
          <w:rFonts w:hint="eastAsia"/>
          <w:lang w:val="en" w:eastAsia="zh-CN"/>
        </w:rPr>
        <w:t xml:space="preserve">hen addressing the </w:t>
      </w:r>
      <w:r w:rsidR="002F22FB" w:rsidRPr="002F22FB">
        <w:rPr>
          <w:lang w:val="en" w:eastAsia="zh-CN"/>
        </w:rPr>
        <w:t>development</w:t>
      </w:r>
      <w:r w:rsidRPr="002F22FB">
        <w:rPr>
          <w:rFonts w:hint="eastAsia"/>
          <w:lang w:val="en" w:eastAsia="zh-CN"/>
        </w:rPr>
        <w:t xml:space="preserve"> and launch of service system, please take into </w:t>
      </w:r>
      <w:r w:rsidRPr="002F22FB">
        <w:rPr>
          <w:lang w:val="en" w:eastAsia="zh-CN"/>
        </w:rPr>
        <w:t>consideration</w:t>
      </w:r>
      <w:r w:rsidRPr="002F22FB">
        <w:rPr>
          <w:rFonts w:hint="eastAsia"/>
          <w:lang w:val="en" w:eastAsia="zh-CN"/>
        </w:rPr>
        <w:t xml:space="preserve"> the following dynamics, efforts and processes in China, therefore</w:t>
      </w:r>
      <w:proofErr w:type="gramStart"/>
      <w:r w:rsidRPr="002F22FB">
        <w:rPr>
          <w:rFonts w:hint="eastAsia"/>
          <w:lang w:val="en" w:eastAsia="zh-CN"/>
        </w:rPr>
        <w:t>,  the</w:t>
      </w:r>
      <w:proofErr w:type="gramEnd"/>
      <w:r w:rsidRPr="002F22FB">
        <w:rPr>
          <w:rFonts w:hint="eastAsia"/>
          <w:lang w:val="en" w:eastAsia="zh-CN"/>
        </w:rPr>
        <w:t xml:space="preserve"> service system should serve a bundle of integrated purposes and meet the needs of a multi-stakeholders.</w:t>
      </w:r>
    </w:p>
    <w:p w:rsidR="0072718C" w:rsidRPr="002F22FB" w:rsidRDefault="0072718C" w:rsidP="002F22FB">
      <w:pPr>
        <w:spacing w:after="0" w:line="240" w:lineRule="auto"/>
        <w:rPr>
          <w:lang w:val="en" w:eastAsia="zh-CN"/>
        </w:rPr>
      </w:pPr>
      <w:r w:rsidRPr="002F22FB">
        <w:rPr>
          <w:rFonts w:hint="eastAsia"/>
          <w:lang w:val="en" w:eastAsia="zh-CN"/>
        </w:rPr>
        <w:t>A.</w:t>
      </w:r>
      <w:r w:rsidRPr="002F22FB">
        <w:rPr>
          <w:rFonts w:hint="eastAsia"/>
          <w:lang w:val="en" w:eastAsia="zh-CN"/>
        </w:rPr>
        <w:tab/>
      </w:r>
      <w:r w:rsidR="00AD57CA" w:rsidRPr="002F22FB">
        <w:rPr>
          <w:rFonts w:hint="eastAsia"/>
          <w:lang w:val="en" w:eastAsia="zh-CN"/>
        </w:rPr>
        <w:t xml:space="preserve">serve the MEP and National Committee on </w:t>
      </w:r>
      <w:r w:rsidR="00EB52BA" w:rsidRPr="002F22FB">
        <w:rPr>
          <w:lang w:val="en" w:eastAsia="zh-CN"/>
        </w:rPr>
        <w:t>Biodiversity</w:t>
      </w:r>
      <w:r w:rsidR="00AD57CA" w:rsidRPr="002F22FB">
        <w:rPr>
          <w:rFonts w:hint="eastAsia"/>
          <w:lang w:val="en" w:eastAsia="zh-CN"/>
        </w:rPr>
        <w:t xml:space="preserve"> Conservation</w:t>
      </w:r>
      <w:r w:rsidR="000C48C4" w:rsidRPr="002F22FB">
        <w:rPr>
          <w:rFonts w:hint="eastAsia"/>
          <w:lang w:val="en" w:eastAsia="zh-CN"/>
        </w:rPr>
        <w:t>, in providing policy and decision making and carrying out pertinent work assigned by relevant government departments.</w:t>
      </w:r>
    </w:p>
    <w:p w:rsidR="000C48C4" w:rsidRPr="002F22FB" w:rsidRDefault="0072718C" w:rsidP="002F22FB">
      <w:pPr>
        <w:spacing w:after="0" w:line="240" w:lineRule="auto"/>
        <w:rPr>
          <w:lang w:val="en" w:eastAsia="zh-CN"/>
        </w:rPr>
      </w:pPr>
      <w:r w:rsidRPr="002F22FB">
        <w:rPr>
          <w:rFonts w:hint="eastAsia"/>
          <w:lang w:val="en" w:eastAsia="zh-CN"/>
        </w:rPr>
        <w:lastRenderedPageBreak/>
        <w:t>B.</w:t>
      </w:r>
      <w:r w:rsidRPr="002F22FB">
        <w:rPr>
          <w:rFonts w:hint="eastAsia"/>
          <w:lang w:val="en" w:eastAsia="zh-CN"/>
        </w:rPr>
        <w:tab/>
      </w:r>
      <w:r w:rsidR="000C48C4" w:rsidRPr="002F22FB">
        <w:rPr>
          <w:rFonts w:hint="eastAsia"/>
          <w:lang w:val="en" w:eastAsia="zh-CN"/>
        </w:rPr>
        <w:t xml:space="preserve">develop </w:t>
      </w:r>
      <w:r w:rsidR="000C48C4" w:rsidRPr="002F22FB">
        <w:rPr>
          <w:lang w:val="en" w:eastAsia="zh-CN"/>
        </w:rPr>
        <w:t>technical</w:t>
      </w:r>
      <w:r w:rsidR="000C48C4" w:rsidRPr="002F22FB">
        <w:rPr>
          <w:rFonts w:hint="eastAsia"/>
          <w:lang w:val="en" w:eastAsia="zh-CN"/>
        </w:rPr>
        <w:t xml:space="preserve"> tools and </w:t>
      </w:r>
      <w:r w:rsidR="000C48C4" w:rsidRPr="002F22FB">
        <w:rPr>
          <w:lang w:val="en" w:eastAsia="zh-CN"/>
        </w:rPr>
        <w:t>training</w:t>
      </w:r>
      <w:r w:rsidR="000C48C4" w:rsidRPr="002F22FB">
        <w:rPr>
          <w:rFonts w:hint="eastAsia"/>
          <w:lang w:val="en" w:eastAsia="zh-CN"/>
        </w:rPr>
        <w:t xml:space="preserve"> </w:t>
      </w:r>
      <w:r w:rsidR="000C48C4" w:rsidRPr="002F22FB">
        <w:rPr>
          <w:lang w:val="en" w:eastAsia="zh-CN"/>
        </w:rPr>
        <w:t>courseware</w:t>
      </w:r>
      <w:r w:rsidR="000C48C4" w:rsidRPr="002F22FB">
        <w:rPr>
          <w:rFonts w:hint="eastAsia"/>
          <w:lang w:val="en" w:eastAsia="zh-CN"/>
        </w:rPr>
        <w:t xml:space="preserve"> and provide capacity building and awareness raising activities and campaigns to </w:t>
      </w:r>
      <w:r w:rsidR="000C48C4" w:rsidRPr="002F22FB">
        <w:rPr>
          <w:lang w:val="en" w:eastAsia="zh-CN"/>
        </w:rPr>
        <w:t>enterprises</w:t>
      </w:r>
      <w:r w:rsidR="000C48C4" w:rsidRPr="002F22FB">
        <w:rPr>
          <w:rFonts w:hint="eastAsia"/>
          <w:lang w:val="en" w:eastAsia="zh-CN"/>
        </w:rPr>
        <w:t xml:space="preserve"> and industry </w:t>
      </w:r>
      <w:r w:rsidR="000C48C4" w:rsidRPr="002F22FB">
        <w:rPr>
          <w:lang w:val="en" w:eastAsia="zh-CN"/>
        </w:rPr>
        <w:t>associations</w:t>
      </w:r>
      <w:r w:rsidR="000C48C4" w:rsidRPr="002F22FB">
        <w:rPr>
          <w:rFonts w:hint="eastAsia"/>
          <w:lang w:val="en" w:eastAsia="zh-CN"/>
        </w:rPr>
        <w:t xml:space="preserve">, to support their efforts of integrating </w:t>
      </w:r>
      <w:r w:rsidR="000C48C4" w:rsidRPr="002F22FB">
        <w:rPr>
          <w:lang w:val="en" w:eastAsia="zh-CN"/>
        </w:rPr>
        <w:t>biodiversity</w:t>
      </w:r>
      <w:r w:rsidR="000C48C4" w:rsidRPr="002F22FB">
        <w:rPr>
          <w:rFonts w:hint="eastAsia"/>
          <w:lang w:val="en" w:eastAsia="zh-CN"/>
        </w:rPr>
        <w:t xml:space="preserve"> into strategy, </w:t>
      </w:r>
      <w:r w:rsidR="000C48C4" w:rsidRPr="002F22FB">
        <w:rPr>
          <w:lang w:val="en" w:eastAsia="zh-CN"/>
        </w:rPr>
        <w:t>operation</w:t>
      </w:r>
      <w:r w:rsidR="000C48C4" w:rsidRPr="002F22FB">
        <w:rPr>
          <w:rFonts w:hint="eastAsia"/>
          <w:lang w:val="en" w:eastAsia="zh-CN"/>
        </w:rPr>
        <w:t>.</w:t>
      </w:r>
    </w:p>
    <w:p w:rsidR="0072718C" w:rsidRPr="002F22FB" w:rsidRDefault="0072718C" w:rsidP="002F22FB">
      <w:pPr>
        <w:spacing w:after="0" w:line="240" w:lineRule="auto"/>
        <w:rPr>
          <w:lang w:val="en" w:eastAsia="zh-CN"/>
        </w:rPr>
      </w:pPr>
      <w:r w:rsidRPr="002F22FB">
        <w:rPr>
          <w:rFonts w:hint="eastAsia"/>
          <w:lang w:val="en" w:eastAsia="zh-CN"/>
        </w:rPr>
        <w:t>C.</w:t>
      </w:r>
      <w:r w:rsidRPr="002F22FB">
        <w:rPr>
          <w:rFonts w:hint="eastAsia"/>
          <w:lang w:val="en" w:eastAsia="zh-CN"/>
        </w:rPr>
        <w:tab/>
      </w:r>
      <w:r w:rsidR="000C48C4" w:rsidRPr="002F22FB">
        <w:rPr>
          <w:rFonts w:hint="eastAsia"/>
          <w:lang w:val="en" w:eastAsia="zh-CN"/>
        </w:rPr>
        <w:t xml:space="preserve">support the </w:t>
      </w:r>
      <w:r w:rsidR="000C48C4" w:rsidRPr="002F22FB">
        <w:rPr>
          <w:lang w:val="en" w:eastAsia="zh-CN"/>
        </w:rPr>
        <w:t>initiatives</w:t>
      </w:r>
      <w:r w:rsidR="000C48C4" w:rsidRPr="002F22FB">
        <w:rPr>
          <w:rFonts w:hint="eastAsia"/>
          <w:lang w:val="en" w:eastAsia="zh-CN"/>
        </w:rPr>
        <w:t xml:space="preserve"> of industry association, business confederation, regulator </w:t>
      </w:r>
      <w:r w:rsidR="000C48C4" w:rsidRPr="002F22FB">
        <w:rPr>
          <w:lang w:val="en" w:eastAsia="zh-CN"/>
        </w:rPr>
        <w:t>department</w:t>
      </w:r>
      <w:r w:rsidR="000C48C4" w:rsidRPr="002F22FB">
        <w:rPr>
          <w:rFonts w:hint="eastAsia"/>
          <w:lang w:val="en" w:eastAsia="zh-CN"/>
        </w:rPr>
        <w:t xml:space="preserve"> of </w:t>
      </w:r>
      <w:r w:rsidR="000C48C4" w:rsidRPr="002F22FB">
        <w:rPr>
          <w:lang w:val="en" w:eastAsia="zh-CN"/>
        </w:rPr>
        <w:t>government</w:t>
      </w:r>
      <w:r w:rsidR="000C48C4" w:rsidRPr="002F22FB">
        <w:rPr>
          <w:rFonts w:hint="eastAsia"/>
          <w:lang w:val="en" w:eastAsia="zh-CN"/>
        </w:rPr>
        <w:t xml:space="preserve">, etc. to integrate </w:t>
      </w:r>
      <w:r w:rsidR="000C48C4" w:rsidRPr="002F22FB">
        <w:rPr>
          <w:lang w:val="en" w:eastAsia="zh-CN"/>
        </w:rPr>
        <w:t>biodiversity</w:t>
      </w:r>
      <w:r w:rsidR="000C48C4" w:rsidRPr="002F22FB">
        <w:rPr>
          <w:rFonts w:hint="eastAsia"/>
          <w:lang w:val="en" w:eastAsia="zh-CN"/>
        </w:rPr>
        <w:t xml:space="preserve"> into </w:t>
      </w:r>
      <w:r w:rsidR="000C48C4" w:rsidRPr="002F22FB">
        <w:rPr>
          <w:lang w:val="en" w:eastAsia="zh-CN"/>
        </w:rPr>
        <w:t>departmental</w:t>
      </w:r>
      <w:r w:rsidR="000C48C4" w:rsidRPr="002F22FB">
        <w:rPr>
          <w:rFonts w:hint="eastAsia"/>
          <w:lang w:val="en" w:eastAsia="zh-CN"/>
        </w:rPr>
        <w:t xml:space="preserve"> or industrial planning process, such as </w:t>
      </w:r>
      <w:r w:rsidR="000C48C4" w:rsidRPr="002F22FB">
        <w:rPr>
          <w:lang w:val="en" w:eastAsia="zh-CN"/>
        </w:rPr>
        <w:t>sustainable</w:t>
      </w:r>
      <w:r w:rsidR="000C48C4" w:rsidRPr="002F22FB">
        <w:rPr>
          <w:rFonts w:hint="eastAsia"/>
          <w:lang w:val="en" w:eastAsia="zh-CN"/>
        </w:rPr>
        <w:t xml:space="preserve"> development, circular production, climate change, CSR, etc., support the development process of industry guideline that incorporate </w:t>
      </w:r>
      <w:r w:rsidR="000C48C4" w:rsidRPr="002F22FB">
        <w:rPr>
          <w:lang w:val="en" w:eastAsia="zh-CN"/>
        </w:rPr>
        <w:t>biodiversity</w:t>
      </w:r>
      <w:r w:rsidR="000C48C4" w:rsidRPr="002F22FB">
        <w:rPr>
          <w:rFonts w:hint="eastAsia"/>
          <w:lang w:val="en" w:eastAsia="zh-CN"/>
        </w:rPr>
        <w:t xml:space="preserve"> </w:t>
      </w:r>
      <w:r w:rsidR="000C48C4" w:rsidRPr="002F22FB">
        <w:rPr>
          <w:lang w:val="en" w:eastAsia="zh-CN"/>
        </w:rPr>
        <w:t>conservation</w:t>
      </w:r>
      <w:r w:rsidR="000C48C4" w:rsidRPr="002F22FB">
        <w:rPr>
          <w:rFonts w:hint="eastAsia"/>
          <w:lang w:val="en" w:eastAsia="zh-CN"/>
        </w:rPr>
        <w:t>, sustainable use and benefit sharing.</w:t>
      </w:r>
    </w:p>
    <w:p w:rsidR="0072718C" w:rsidRPr="002F22FB" w:rsidRDefault="0072718C" w:rsidP="002F22FB">
      <w:pPr>
        <w:spacing w:after="0" w:line="240" w:lineRule="auto"/>
        <w:rPr>
          <w:lang w:val="en" w:eastAsia="zh-CN"/>
        </w:rPr>
      </w:pPr>
      <w:r w:rsidRPr="002F22FB">
        <w:rPr>
          <w:rFonts w:hint="eastAsia"/>
          <w:lang w:val="en" w:eastAsia="zh-CN"/>
        </w:rPr>
        <w:t>D.</w:t>
      </w:r>
      <w:r w:rsidR="000C48C4" w:rsidRPr="002F22FB">
        <w:rPr>
          <w:rFonts w:hint="eastAsia"/>
          <w:lang w:val="en" w:eastAsia="zh-CN"/>
        </w:rPr>
        <w:t xml:space="preserve"> develop principles, </w:t>
      </w:r>
      <w:r w:rsidR="000C48C4" w:rsidRPr="002F22FB">
        <w:rPr>
          <w:lang w:val="en" w:eastAsia="zh-CN"/>
        </w:rPr>
        <w:t>criteria</w:t>
      </w:r>
      <w:r w:rsidR="000C48C4" w:rsidRPr="002F22FB">
        <w:rPr>
          <w:rFonts w:hint="eastAsia"/>
          <w:lang w:val="en" w:eastAsia="zh-CN"/>
        </w:rPr>
        <w:t xml:space="preserve"> and indicator for business engaging in </w:t>
      </w:r>
      <w:r w:rsidR="000C48C4" w:rsidRPr="002F22FB">
        <w:rPr>
          <w:lang w:val="en" w:eastAsia="zh-CN"/>
        </w:rPr>
        <w:t>biodiversity</w:t>
      </w:r>
      <w:r w:rsidR="000C48C4" w:rsidRPr="002F22FB">
        <w:rPr>
          <w:rFonts w:hint="eastAsia"/>
          <w:lang w:val="en" w:eastAsia="zh-CN"/>
        </w:rPr>
        <w:t xml:space="preserve"> to set voluntary standards; develop logo to couple with standards for monitoring and </w:t>
      </w:r>
      <w:r w:rsidR="000C48C4" w:rsidRPr="002F22FB">
        <w:rPr>
          <w:lang w:val="en" w:eastAsia="zh-CN"/>
        </w:rPr>
        <w:t>evaluating</w:t>
      </w:r>
      <w:r w:rsidR="000C48C4" w:rsidRPr="002F22FB">
        <w:rPr>
          <w:rFonts w:hint="eastAsia"/>
          <w:lang w:val="en" w:eastAsia="zh-CN"/>
        </w:rPr>
        <w:t xml:space="preserve"> performances of enterprises when </w:t>
      </w:r>
      <w:proofErr w:type="spellStart"/>
      <w:r w:rsidR="000C48C4" w:rsidRPr="002F22FB">
        <w:rPr>
          <w:lang w:val="en" w:eastAsia="zh-CN"/>
        </w:rPr>
        <w:t>practising</w:t>
      </w:r>
      <w:proofErr w:type="spellEnd"/>
      <w:r w:rsidR="000C48C4" w:rsidRPr="002F22FB">
        <w:rPr>
          <w:rFonts w:hint="eastAsia"/>
          <w:lang w:val="en" w:eastAsia="zh-CN"/>
        </w:rPr>
        <w:t xml:space="preserve"> </w:t>
      </w:r>
      <w:r w:rsidR="000C48C4" w:rsidRPr="002F22FB">
        <w:rPr>
          <w:lang w:val="en" w:eastAsia="zh-CN"/>
        </w:rPr>
        <w:t>biodiversity</w:t>
      </w:r>
      <w:r w:rsidR="000C48C4" w:rsidRPr="002F22FB">
        <w:rPr>
          <w:rFonts w:hint="eastAsia"/>
          <w:lang w:val="en" w:eastAsia="zh-CN"/>
        </w:rPr>
        <w:t xml:space="preserve"> conservation; provide </w:t>
      </w:r>
      <w:r w:rsidR="000C48C4" w:rsidRPr="002F22FB">
        <w:rPr>
          <w:lang w:val="en" w:eastAsia="zh-CN"/>
        </w:rPr>
        <w:t>training</w:t>
      </w:r>
      <w:r w:rsidR="000C48C4" w:rsidRPr="002F22FB">
        <w:rPr>
          <w:rFonts w:hint="eastAsia"/>
          <w:lang w:val="en" w:eastAsia="zh-CN"/>
        </w:rPr>
        <w:t xml:space="preserve"> to support enterprises adopt such standards.</w:t>
      </w:r>
    </w:p>
    <w:p w:rsidR="000C48C4" w:rsidRPr="002F22FB" w:rsidRDefault="0072718C" w:rsidP="002F22FB">
      <w:pPr>
        <w:spacing w:after="0" w:line="240" w:lineRule="auto"/>
        <w:rPr>
          <w:lang w:val="en" w:eastAsia="zh-CN"/>
        </w:rPr>
      </w:pPr>
      <w:r w:rsidRPr="002F22FB">
        <w:rPr>
          <w:rFonts w:hint="eastAsia"/>
          <w:lang w:val="en" w:eastAsia="zh-CN"/>
        </w:rPr>
        <w:t>E.</w:t>
      </w:r>
      <w:r w:rsidRPr="002F22FB">
        <w:rPr>
          <w:rFonts w:hint="eastAsia"/>
          <w:lang w:val="en" w:eastAsia="zh-CN"/>
        </w:rPr>
        <w:tab/>
      </w:r>
      <w:r w:rsidR="000C48C4" w:rsidRPr="002F22FB">
        <w:rPr>
          <w:lang w:val="en" w:eastAsia="zh-CN"/>
        </w:rPr>
        <w:t>Provide</w:t>
      </w:r>
      <w:r w:rsidR="000C48C4" w:rsidRPr="002F22FB">
        <w:rPr>
          <w:rFonts w:hint="eastAsia"/>
          <w:lang w:val="en" w:eastAsia="zh-CN"/>
        </w:rPr>
        <w:t xml:space="preserve"> consultation services to local governments in support their </w:t>
      </w:r>
      <w:r w:rsidR="000C48C4" w:rsidRPr="002F22FB">
        <w:rPr>
          <w:lang w:val="en" w:eastAsia="zh-CN"/>
        </w:rPr>
        <w:t>efforts</w:t>
      </w:r>
      <w:r w:rsidR="000C48C4" w:rsidRPr="002F22FB">
        <w:rPr>
          <w:rFonts w:hint="eastAsia"/>
          <w:lang w:val="en" w:eastAsia="zh-CN"/>
        </w:rPr>
        <w:t xml:space="preserve"> to integrate </w:t>
      </w:r>
      <w:r w:rsidR="000C48C4" w:rsidRPr="002F22FB">
        <w:rPr>
          <w:lang w:val="en" w:eastAsia="zh-CN"/>
        </w:rPr>
        <w:t>biodiversity</w:t>
      </w:r>
      <w:r w:rsidR="000C48C4" w:rsidRPr="002F22FB">
        <w:rPr>
          <w:rFonts w:hint="eastAsia"/>
          <w:lang w:val="en" w:eastAsia="zh-CN"/>
        </w:rPr>
        <w:t xml:space="preserve"> consideration into local M&amp;E system, economic </w:t>
      </w:r>
      <w:r w:rsidR="000C48C4" w:rsidRPr="002F22FB">
        <w:rPr>
          <w:lang w:val="en" w:eastAsia="zh-CN"/>
        </w:rPr>
        <w:t>development</w:t>
      </w:r>
      <w:r w:rsidR="000C48C4" w:rsidRPr="002F22FB">
        <w:rPr>
          <w:rFonts w:hint="eastAsia"/>
          <w:lang w:val="en" w:eastAsia="zh-CN"/>
        </w:rPr>
        <w:t xml:space="preserve"> strategy, </w:t>
      </w:r>
      <w:r w:rsidR="000C48C4" w:rsidRPr="002F22FB">
        <w:rPr>
          <w:lang w:val="en" w:eastAsia="zh-CN"/>
        </w:rPr>
        <w:t>institutional</w:t>
      </w:r>
      <w:r w:rsidR="000C48C4" w:rsidRPr="002F22FB">
        <w:rPr>
          <w:rFonts w:hint="eastAsia"/>
          <w:lang w:val="en" w:eastAsia="zh-CN"/>
        </w:rPr>
        <w:t xml:space="preserve"> reform, civil </w:t>
      </w:r>
      <w:r w:rsidR="000C48C4" w:rsidRPr="002F22FB">
        <w:rPr>
          <w:lang w:val="en" w:eastAsia="zh-CN"/>
        </w:rPr>
        <w:t>civilization</w:t>
      </w:r>
      <w:r w:rsidR="000C48C4" w:rsidRPr="002F22FB">
        <w:rPr>
          <w:rFonts w:hint="eastAsia"/>
          <w:lang w:val="en" w:eastAsia="zh-CN"/>
        </w:rPr>
        <w:t xml:space="preserve">, CSR </w:t>
      </w:r>
      <w:r w:rsidR="000C48C4" w:rsidRPr="002F22FB">
        <w:rPr>
          <w:lang w:val="en" w:eastAsia="zh-CN"/>
        </w:rPr>
        <w:t>strategy</w:t>
      </w:r>
      <w:r w:rsidR="000C48C4" w:rsidRPr="002F22FB">
        <w:rPr>
          <w:rFonts w:hint="eastAsia"/>
          <w:lang w:val="en" w:eastAsia="zh-CN"/>
        </w:rPr>
        <w:t xml:space="preserve">, and other incentive mechanism, at the local level, such as biodiversity </w:t>
      </w:r>
      <w:r w:rsidR="000C48C4" w:rsidRPr="002F22FB">
        <w:rPr>
          <w:lang w:val="en" w:eastAsia="zh-CN"/>
        </w:rPr>
        <w:t>adapting</w:t>
      </w:r>
      <w:r w:rsidR="000C48C4" w:rsidRPr="002F22FB">
        <w:rPr>
          <w:rFonts w:hint="eastAsia"/>
          <w:lang w:val="en" w:eastAsia="zh-CN"/>
        </w:rPr>
        <w:t xml:space="preserve"> to </w:t>
      </w:r>
      <w:r w:rsidR="000C48C4" w:rsidRPr="002F22FB">
        <w:rPr>
          <w:lang w:val="en" w:eastAsia="zh-CN"/>
        </w:rPr>
        <w:t>climate</w:t>
      </w:r>
      <w:r w:rsidR="000C48C4" w:rsidRPr="002F22FB">
        <w:rPr>
          <w:rFonts w:hint="eastAsia"/>
          <w:lang w:val="en" w:eastAsia="zh-CN"/>
        </w:rPr>
        <w:t xml:space="preserve"> change, green finance, sustainable </w:t>
      </w:r>
      <w:r w:rsidR="000C48C4" w:rsidRPr="002F22FB">
        <w:rPr>
          <w:lang w:val="en" w:eastAsia="zh-CN"/>
        </w:rPr>
        <w:t>procurement</w:t>
      </w:r>
      <w:r w:rsidR="000C48C4" w:rsidRPr="002F22FB">
        <w:rPr>
          <w:rFonts w:hint="eastAsia"/>
          <w:lang w:val="en" w:eastAsia="zh-CN"/>
        </w:rPr>
        <w:t xml:space="preserve">, etc. </w:t>
      </w:r>
    </w:p>
    <w:p w:rsidR="000C48C4" w:rsidRPr="002F22FB" w:rsidRDefault="0072718C" w:rsidP="002F22FB">
      <w:pPr>
        <w:spacing w:after="0" w:line="240" w:lineRule="auto"/>
        <w:rPr>
          <w:lang w:val="en" w:eastAsia="zh-CN"/>
        </w:rPr>
      </w:pPr>
      <w:r w:rsidRPr="002F22FB">
        <w:rPr>
          <w:rFonts w:hint="eastAsia"/>
          <w:lang w:val="en" w:eastAsia="zh-CN"/>
        </w:rPr>
        <w:t>F.</w:t>
      </w:r>
      <w:r w:rsidRPr="002F22FB">
        <w:rPr>
          <w:rFonts w:hint="eastAsia"/>
          <w:lang w:val="en" w:eastAsia="zh-CN"/>
        </w:rPr>
        <w:tab/>
      </w:r>
      <w:r w:rsidR="000C48C4" w:rsidRPr="002F22FB">
        <w:rPr>
          <w:lang w:val="en" w:eastAsia="zh-CN"/>
        </w:rPr>
        <w:t>D</w:t>
      </w:r>
      <w:r w:rsidR="000C48C4" w:rsidRPr="002F22FB">
        <w:rPr>
          <w:rFonts w:hint="eastAsia"/>
          <w:lang w:val="en" w:eastAsia="zh-CN"/>
        </w:rPr>
        <w:t>evelop market based Payment for Eco System Service (PE</w:t>
      </w:r>
      <w:r w:rsidR="00B44F45" w:rsidRPr="002F22FB">
        <w:rPr>
          <w:rFonts w:hint="eastAsia"/>
          <w:lang w:val="en" w:eastAsia="zh-CN"/>
        </w:rPr>
        <w:t>S</w:t>
      </w:r>
      <w:r w:rsidR="000C48C4" w:rsidRPr="002F22FB">
        <w:rPr>
          <w:rFonts w:hint="eastAsia"/>
          <w:lang w:val="en" w:eastAsia="zh-CN"/>
        </w:rPr>
        <w:t>)</w:t>
      </w:r>
      <w:r w:rsidR="00B44F45" w:rsidRPr="002F22FB">
        <w:rPr>
          <w:rFonts w:hint="eastAsia"/>
          <w:lang w:val="en" w:eastAsia="zh-CN"/>
        </w:rPr>
        <w:t xml:space="preserve"> methodology such as </w:t>
      </w:r>
      <w:r w:rsidR="00B44F45" w:rsidRPr="002F22FB">
        <w:rPr>
          <w:lang w:val="en" w:eastAsia="zh-CN"/>
        </w:rPr>
        <w:t>biodiversity</w:t>
      </w:r>
      <w:r w:rsidR="00B44F45" w:rsidRPr="002F22FB">
        <w:rPr>
          <w:rFonts w:hint="eastAsia"/>
          <w:lang w:val="en" w:eastAsia="zh-CN"/>
        </w:rPr>
        <w:t xml:space="preserve"> offset, wetlands credit, </w:t>
      </w:r>
      <w:proofErr w:type="spellStart"/>
      <w:r w:rsidR="00B44F45" w:rsidRPr="002F22FB">
        <w:rPr>
          <w:rFonts w:hint="eastAsia"/>
          <w:lang w:val="en" w:eastAsia="zh-CN"/>
        </w:rPr>
        <w:t>etc</w:t>
      </w:r>
      <w:proofErr w:type="spellEnd"/>
      <w:r w:rsidR="00B44F45" w:rsidRPr="002F22FB">
        <w:rPr>
          <w:rFonts w:hint="eastAsia"/>
          <w:lang w:val="en" w:eastAsia="zh-CN"/>
        </w:rPr>
        <w:t xml:space="preserve"> and support the </w:t>
      </w:r>
      <w:r w:rsidR="00B44F45" w:rsidRPr="002F22FB">
        <w:rPr>
          <w:lang w:val="en" w:eastAsia="zh-CN"/>
        </w:rPr>
        <w:t>launch</w:t>
      </w:r>
      <w:r w:rsidR="00B44F45" w:rsidRPr="002F22FB">
        <w:rPr>
          <w:rFonts w:hint="eastAsia"/>
          <w:lang w:val="en" w:eastAsia="zh-CN"/>
        </w:rPr>
        <w:t xml:space="preserve"> of transaction platform based on such PES approaches to </w:t>
      </w:r>
      <w:r w:rsidR="00B44F45" w:rsidRPr="002F22FB">
        <w:rPr>
          <w:lang w:val="en" w:eastAsia="zh-CN"/>
        </w:rPr>
        <w:t>facilitate</w:t>
      </w:r>
      <w:r w:rsidR="00B44F45" w:rsidRPr="002F22FB">
        <w:rPr>
          <w:rFonts w:hint="eastAsia"/>
          <w:lang w:val="en" w:eastAsia="zh-CN"/>
        </w:rPr>
        <w:t xml:space="preserve"> </w:t>
      </w:r>
      <w:r w:rsidR="00B44F45" w:rsidRPr="002F22FB">
        <w:rPr>
          <w:lang w:val="en" w:eastAsia="zh-CN"/>
        </w:rPr>
        <w:t>transaction</w:t>
      </w:r>
      <w:r w:rsidR="00B44F45" w:rsidRPr="002F22FB">
        <w:rPr>
          <w:rFonts w:hint="eastAsia"/>
          <w:lang w:val="en" w:eastAsia="zh-CN"/>
        </w:rPr>
        <w:t xml:space="preserve"> between enterprises and between </w:t>
      </w:r>
      <w:r w:rsidR="00B44F45" w:rsidRPr="002F22FB">
        <w:rPr>
          <w:lang w:val="en" w:eastAsia="zh-CN"/>
        </w:rPr>
        <w:t>governments</w:t>
      </w:r>
      <w:r w:rsidR="00B44F45" w:rsidRPr="002F22FB">
        <w:rPr>
          <w:rFonts w:hint="eastAsia"/>
          <w:lang w:val="en" w:eastAsia="zh-CN"/>
        </w:rPr>
        <w:t xml:space="preserve"> and enterprises, better to be </w:t>
      </w:r>
      <w:r w:rsidR="00B44F45" w:rsidRPr="002F22FB">
        <w:rPr>
          <w:lang w:val="en" w:eastAsia="zh-CN"/>
        </w:rPr>
        <w:t>incorporated</w:t>
      </w:r>
      <w:r w:rsidR="00B44F45" w:rsidRPr="002F22FB">
        <w:rPr>
          <w:rFonts w:hint="eastAsia"/>
          <w:lang w:val="en" w:eastAsia="zh-CN"/>
        </w:rPr>
        <w:t xml:space="preserve"> into the existing framework of Verified Emission Reduction system currently in practice in China.</w:t>
      </w:r>
    </w:p>
    <w:p w:rsidR="003D4B26" w:rsidRPr="002F22FB" w:rsidRDefault="0072718C" w:rsidP="002F22FB">
      <w:pPr>
        <w:spacing w:after="0" w:line="240" w:lineRule="auto"/>
        <w:rPr>
          <w:lang w:val="en" w:eastAsia="zh-CN"/>
        </w:rPr>
      </w:pPr>
      <w:r w:rsidRPr="002F22FB">
        <w:rPr>
          <w:rFonts w:hint="eastAsia"/>
          <w:lang w:val="en" w:eastAsia="zh-CN"/>
        </w:rPr>
        <w:t>G.</w:t>
      </w:r>
      <w:r w:rsidRPr="002F22FB">
        <w:rPr>
          <w:rFonts w:hint="eastAsia"/>
          <w:lang w:val="en" w:eastAsia="zh-CN"/>
        </w:rPr>
        <w:tab/>
      </w:r>
      <w:r w:rsidR="003D4B26" w:rsidRPr="002F22FB">
        <w:rPr>
          <w:lang w:val="en" w:eastAsia="zh-CN"/>
        </w:rPr>
        <w:t>A</w:t>
      </w:r>
      <w:r w:rsidR="003D4B26" w:rsidRPr="002F22FB">
        <w:rPr>
          <w:rFonts w:hint="eastAsia"/>
          <w:lang w:val="en" w:eastAsia="zh-CN"/>
        </w:rPr>
        <w:t xml:space="preserve">nnual hold the </w:t>
      </w:r>
      <w:r w:rsidR="00EE790E" w:rsidRPr="002F22FB">
        <w:rPr>
          <w:lang w:val="en" w:eastAsia="zh-CN"/>
        </w:rPr>
        <w:t>Biodiversity</w:t>
      </w:r>
      <w:r w:rsidR="003D4B26" w:rsidRPr="002F22FB">
        <w:rPr>
          <w:rFonts w:hint="eastAsia"/>
          <w:lang w:val="en" w:eastAsia="zh-CN"/>
        </w:rPr>
        <w:t xml:space="preserve"> and Green Development Forum on which </w:t>
      </w:r>
      <w:r w:rsidR="008C3666" w:rsidRPr="002F22FB">
        <w:rPr>
          <w:lang w:val="en" w:eastAsia="zh-CN"/>
        </w:rPr>
        <w:t>dialogues</w:t>
      </w:r>
      <w:r w:rsidR="003D4B26" w:rsidRPr="002F22FB">
        <w:rPr>
          <w:rFonts w:hint="eastAsia"/>
          <w:lang w:val="en" w:eastAsia="zh-CN"/>
        </w:rPr>
        <w:t xml:space="preserve"> amongst partners and stakeholders are open, with information </w:t>
      </w:r>
      <w:r w:rsidR="003D4B26" w:rsidRPr="002F22FB">
        <w:rPr>
          <w:lang w:val="en" w:eastAsia="zh-CN"/>
        </w:rPr>
        <w:t>dissemination</w:t>
      </w:r>
      <w:r w:rsidR="003D4B26" w:rsidRPr="002F22FB">
        <w:rPr>
          <w:rFonts w:hint="eastAsia"/>
          <w:lang w:val="en" w:eastAsia="zh-CN"/>
        </w:rPr>
        <w:t xml:space="preserve">, knowledge sharing, </w:t>
      </w:r>
      <w:r w:rsidR="00EE790E" w:rsidRPr="002F22FB">
        <w:rPr>
          <w:rFonts w:hint="eastAsia"/>
          <w:lang w:val="en" w:eastAsia="zh-CN"/>
        </w:rPr>
        <w:t xml:space="preserve">communication </w:t>
      </w:r>
      <w:r w:rsidR="00EE790E" w:rsidRPr="002F22FB">
        <w:rPr>
          <w:lang w:val="en" w:eastAsia="zh-CN"/>
        </w:rPr>
        <w:t>strengthen</w:t>
      </w:r>
      <w:r w:rsidR="00EE790E" w:rsidRPr="002F22FB">
        <w:rPr>
          <w:rFonts w:hint="eastAsia"/>
          <w:lang w:val="en" w:eastAsia="zh-CN"/>
        </w:rPr>
        <w:t>ing</w:t>
      </w:r>
      <w:r w:rsidR="008C3666" w:rsidRPr="002F22FB">
        <w:rPr>
          <w:rFonts w:hint="eastAsia"/>
          <w:lang w:val="en" w:eastAsia="zh-CN"/>
        </w:rPr>
        <w:t xml:space="preserve"> and consensus building; good practices of business engaging in </w:t>
      </w:r>
      <w:r w:rsidR="008C3666" w:rsidRPr="002F22FB">
        <w:rPr>
          <w:lang w:val="en" w:eastAsia="zh-CN"/>
        </w:rPr>
        <w:t>biodiversity</w:t>
      </w:r>
      <w:r w:rsidR="008C3666" w:rsidRPr="002F22FB">
        <w:rPr>
          <w:rFonts w:hint="eastAsia"/>
          <w:lang w:val="en" w:eastAsia="zh-CN"/>
        </w:rPr>
        <w:t xml:space="preserve"> will be </w:t>
      </w:r>
      <w:r w:rsidR="008C3666" w:rsidRPr="002F22FB">
        <w:rPr>
          <w:lang w:val="en" w:eastAsia="zh-CN"/>
        </w:rPr>
        <w:t>distr</w:t>
      </w:r>
      <w:r w:rsidR="008C3666" w:rsidRPr="002F22FB">
        <w:rPr>
          <w:rFonts w:hint="eastAsia"/>
          <w:lang w:val="en" w:eastAsia="zh-CN"/>
        </w:rPr>
        <w:t>ibuted and an award for best practice is to be launched.</w:t>
      </w:r>
    </w:p>
    <w:p w:rsidR="002F22FB" w:rsidRPr="008F0178" w:rsidRDefault="0072718C" w:rsidP="008F0178">
      <w:pPr>
        <w:spacing w:after="0" w:line="240" w:lineRule="auto"/>
        <w:rPr>
          <w:lang w:val="en" w:eastAsia="zh-CN"/>
        </w:rPr>
      </w:pPr>
      <w:r w:rsidRPr="002F22FB">
        <w:rPr>
          <w:rFonts w:hint="eastAsia"/>
          <w:lang w:val="en" w:eastAsia="zh-CN"/>
        </w:rPr>
        <w:t>I.</w:t>
      </w:r>
      <w:r w:rsidR="002F22FB" w:rsidRPr="002F22FB">
        <w:rPr>
          <w:lang w:val="en" w:eastAsia="zh-CN"/>
        </w:rPr>
        <w:t xml:space="preserve"> Keep</w:t>
      </w:r>
      <w:r w:rsidR="002F22FB" w:rsidRPr="002F22FB">
        <w:rPr>
          <w:rFonts w:hint="eastAsia"/>
          <w:lang w:val="en" w:eastAsia="zh-CN"/>
        </w:rPr>
        <w:t xml:space="preserve"> in touch with the other state </w:t>
      </w:r>
      <w:r w:rsidR="002F22FB" w:rsidRPr="002F22FB">
        <w:rPr>
          <w:lang w:val="en" w:eastAsia="zh-CN"/>
        </w:rPr>
        <w:t>members</w:t>
      </w:r>
      <w:r w:rsidR="002F22FB" w:rsidRPr="002F22FB">
        <w:rPr>
          <w:rFonts w:hint="eastAsia"/>
          <w:lang w:val="en" w:eastAsia="zh-CN"/>
        </w:rPr>
        <w:t xml:space="preserve"> on the CBD</w:t>
      </w:r>
      <w:r w:rsidR="002F22FB" w:rsidRPr="002F22FB">
        <w:rPr>
          <w:lang w:val="en" w:eastAsia="zh-CN"/>
        </w:rPr>
        <w:t>’</w:t>
      </w:r>
      <w:r w:rsidR="002F22FB" w:rsidRPr="002F22FB">
        <w:rPr>
          <w:rFonts w:hint="eastAsia"/>
          <w:lang w:val="en" w:eastAsia="zh-CN"/>
        </w:rPr>
        <w:t xml:space="preserve">s </w:t>
      </w:r>
      <w:r w:rsidR="002F22FB" w:rsidRPr="002F22FB">
        <w:rPr>
          <w:lang w:val="en" w:eastAsia="zh-CN"/>
        </w:rPr>
        <w:t>“</w:t>
      </w:r>
      <w:r w:rsidR="002F22FB" w:rsidRPr="002F22FB">
        <w:rPr>
          <w:rFonts w:hint="eastAsia"/>
          <w:lang w:val="en" w:eastAsia="zh-CN"/>
        </w:rPr>
        <w:t xml:space="preserve">Global Partnership for Business and </w:t>
      </w:r>
      <w:r w:rsidR="002F22FB" w:rsidRPr="002F22FB">
        <w:rPr>
          <w:lang w:val="en" w:eastAsia="zh-CN"/>
        </w:rPr>
        <w:t>Biodiversity”</w:t>
      </w:r>
      <w:r w:rsidR="002F22FB" w:rsidRPr="002F22FB">
        <w:rPr>
          <w:rFonts w:hint="eastAsia"/>
          <w:lang w:val="en" w:eastAsia="zh-CN"/>
        </w:rPr>
        <w:t xml:space="preserve"> for effective communication, collaboration and exchange; provide support to the MEP</w:t>
      </w:r>
      <w:r w:rsidR="002F22FB" w:rsidRPr="002F22FB">
        <w:rPr>
          <w:lang w:val="en" w:eastAsia="zh-CN"/>
        </w:rPr>
        <w:t>’</w:t>
      </w:r>
      <w:r w:rsidR="002F22FB" w:rsidRPr="002F22FB">
        <w:rPr>
          <w:rFonts w:hint="eastAsia"/>
          <w:lang w:val="en" w:eastAsia="zh-CN"/>
        </w:rPr>
        <w:t xml:space="preserve">s participation into the Global Forum on Business and Biodiversity held </w:t>
      </w:r>
      <w:r w:rsidR="002F22FB" w:rsidRPr="002F22FB">
        <w:rPr>
          <w:lang w:val="en" w:eastAsia="zh-CN"/>
        </w:rPr>
        <w:t>annually</w:t>
      </w:r>
      <w:r w:rsidR="002F22FB" w:rsidRPr="002F22FB">
        <w:rPr>
          <w:rFonts w:hint="eastAsia"/>
          <w:lang w:val="en" w:eastAsia="zh-CN"/>
        </w:rPr>
        <w:t xml:space="preserve"> as organized by the CBD </w:t>
      </w:r>
      <w:r w:rsidR="002F22FB" w:rsidRPr="002F22FB">
        <w:rPr>
          <w:lang w:val="en" w:eastAsia="zh-CN"/>
        </w:rPr>
        <w:t>Secretariat</w:t>
      </w:r>
      <w:r w:rsidR="002F22FB" w:rsidRPr="002F22FB">
        <w:rPr>
          <w:rFonts w:hint="eastAsia"/>
          <w:lang w:val="en" w:eastAsia="zh-CN"/>
        </w:rPr>
        <w:t xml:space="preserve">. </w:t>
      </w:r>
    </w:p>
    <w:p w:rsidR="0072718C" w:rsidRPr="008F0178" w:rsidRDefault="002F22FB" w:rsidP="008F0178">
      <w:pPr>
        <w:pStyle w:val="a6"/>
        <w:numPr>
          <w:ilvl w:val="0"/>
          <w:numId w:val="28"/>
        </w:numPr>
        <w:spacing w:after="0" w:line="240" w:lineRule="auto"/>
        <w:ind w:firstLineChars="0"/>
        <w:rPr>
          <w:rFonts w:asciiTheme="minorHAnsi" w:hAnsiTheme="minorHAnsi" w:cs="宋体"/>
          <w:b/>
          <w:color w:val="000000"/>
          <w:sz w:val="24"/>
          <w:szCs w:val="24"/>
          <w:lang w:eastAsia="zh-CN"/>
        </w:rPr>
      </w:pPr>
      <w:r w:rsidRPr="008F0178">
        <w:rPr>
          <w:rFonts w:asciiTheme="minorHAnsi" w:hAnsiTheme="minorHAnsi" w:cs="宋体"/>
          <w:b/>
          <w:color w:val="000000"/>
          <w:sz w:val="24"/>
          <w:szCs w:val="24"/>
          <w:lang w:eastAsia="zh-CN"/>
        </w:rPr>
        <w:t>Financial</w:t>
      </w:r>
      <w:r w:rsidRPr="008F0178">
        <w:rPr>
          <w:rFonts w:asciiTheme="minorHAnsi" w:hAnsiTheme="minorHAnsi" w:cs="宋体" w:hint="eastAsia"/>
          <w:b/>
          <w:color w:val="000000"/>
          <w:sz w:val="24"/>
          <w:szCs w:val="24"/>
          <w:lang w:eastAsia="zh-CN"/>
        </w:rPr>
        <w:t xml:space="preserve"> balance</w:t>
      </w:r>
    </w:p>
    <w:p w:rsidR="0072718C" w:rsidRDefault="002F22FB" w:rsidP="001F721E">
      <w:pPr>
        <w:autoSpaceDE w:val="0"/>
        <w:autoSpaceDN w:val="0"/>
        <w:adjustRightInd w:val="0"/>
        <w:spacing w:beforeLines="50" w:before="156" w:afterLines="50" w:after="156"/>
        <w:ind w:firstLineChars="200" w:firstLine="440"/>
        <w:rPr>
          <w:lang w:val="en" w:eastAsia="zh-CN"/>
        </w:rPr>
      </w:pPr>
      <w:r w:rsidRPr="00BF75B9">
        <w:rPr>
          <w:lang w:val="en" w:eastAsia="zh-CN"/>
        </w:rPr>
        <w:t>O</w:t>
      </w:r>
      <w:r w:rsidRPr="00BF75B9">
        <w:rPr>
          <w:rFonts w:hint="eastAsia"/>
          <w:lang w:val="en" w:eastAsia="zh-CN"/>
        </w:rPr>
        <w:t xml:space="preserve">n this dimension, please pay attention to the currently existing </w:t>
      </w:r>
      <w:r w:rsidRPr="00BF75B9">
        <w:rPr>
          <w:lang w:val="en" w:eastAsia="zh-CN"/>
        </w:rPr>
        <w:t>initiatives</w:t>
      </w:r>
      <w:r w:rsidRPr="00BF75B9">
        <w:rPr>
          <w:rFonts w:hint="eastAsia"/>
          <w:lang w:val="en" w:eastAsia="zh-CN"/>
        </w:rPr>
        <w:t xml:space="preserve"> and processes of local government, industry association, big </w:t>
      </w:r>
      <w:r w:rsidRPr="00BF75B9">
        <w:rPr>
          <w:lang w:val="en" w:eastAsia="zh-CN"/>
        </w:rPr>
        <w:t>corporate</w:t>
      </w:r>
      <w:r w:rsidRPr="00BF75B9">
        <w:rPr>
          <w:rFonts w:hint="eastAsia"/>
          <w:lang w:val="en" w:eastAsia="zh-CN"/>
        </w:rPr>
        <w:t xml:space="preserve">  at various levels in China, which might vary from CSR, sustainable </w:t>
      </w:r>
      <w:r w:rsidRPr="00BF75B9">
        <w:rPr>
          <w:lang w:val="en" w:eastAsia="zh-CN"/>
        </w:rPr>
        <w:t>procurement</w:t>
      </w:r>
      <w:r w:rsidRPr="00BF75B9">
        <w:rPr>
          <w:rFonts w:hint="eastAsia"/>
          <w:lang w:val="en" w:eastAsia="zh-CN"/>
        </w:rPr>
        <w:t xml:space="preserve">, green finance, Ecological standards, pilot project, etc. all these could bring in </w:t>
      </w:r>
      <w:r w:rsidRPr="00BF75B9">
        <w:rPr>
          <w:lang w:val="en" w:eastAsia="zh-CN"/>
        </w:rPr>
        <w:t>different</w:t>
      </w:r>
      <w:r w:rsidRPr="00BF75B9">
        <w:rPr>
          <w:rFonts w:hint="eastAsia"/>
          <w:lang w:val="en" w:eastAsia="zh-CN"/>
        </w:rPr>
        <w:t xml:space="preserve"> types of resources needed for building up the Chinese </w:t>
      </w:r>
      <w:r w:rsidRPr="00BF75B9">
        <w:rPr>
          <w:lang w:val="en" w:eastAsia="zh-CN"/>
        </w:rPr>
        <w:t>national</w:t>
      </w:r>
      <w:r w:rsidRPr="00BF75B9">
        <w:rPr>
          <w:rFonts w:hint="eastAsia"/>
          <w:lang w:val="en" w:eastAsia="zh-CN"/>
        </w:rPr>
        <w:t xml:space="preserve"> partnership and make it sustainable. </w:t>
      </w:r>
    </w:p>
    <w:p w:rsidR="00BF75B9" w:rsidRPr="00BF75B9" w:rsidRDefault="00BF75B9" w:rsidP="002F22FB">
      <w:pPr>
        <w:spacing w:after="0" w:line="240" w:lineRule="auto"/>
        <w:rPr>
          <w:lang w:val="en" w:eastAsia="zh-CN"/>
        </w:rPr>
      </w:pPr>
    </w:p>
    <w:p w:rsidR="00BF75B9" w:rsidRPr="008F0178" w:rsidRDefault="00BF75B9" w:rsidP="008F0178">
      <w:pPr>
        <w:pStyle w:val="a6"/>
        <w:widowControl w:val="0"/>
        <w:numPr>
          <w:ilvl w:val="0"/>
          <w:numId w:val="37"/>
        </w:numPr>
        <w:autoSpaceDE w:val="0"/>
        <w:autoSpaceDN w:val="0"/>
        <w:adjustRightInd w:val="0"/>
        <w:spacing w:beforeLines="50" w:before="156" w:afterLines="50" w:after="156" w:line="240" w:lineRule="auto"/>
        <w:ind w:firstLineChars="0"/>
        <w:jc w:val="both"/>
        <w:rPr>
          <w:b/>
          <w:sz w:val="32"/>
          <w:szCs w:val="32"/>
        </w:rPr>
      </w:pPr>
      <w:r w:rsidRPr="008F0178">
        <w:rPr>
          <w:rFonts w:hint="eastAsia"/>
          <w:b/>
          <w:sz w:val="32"/>
          <w:szCs w:val="32"/>
        </w:rPr>
        <w:t>Q</w:t>
      </w:r>
      <w:r w:rsidRPr="008F0178">
        <w:rPr>
          <w:b/>
          <w:sz w:val="32"/>
          <w:szCs w:val="32"/>
        </w:rPr>
        <w:t>ualification</w:t>
      </w:r>
      <w:r w:rsidRPr="008F0178">
        <w:rPr>
          <w:rFonts w:hint="eastAsia"/>
          <w:b/>
          <w:sz w:val="32"/>
          <w:szCs w:val="32"/>
        </w:rPr>
        <w:t xml:space="preserve"> and </w:t>
      </w:r>
      <w:r w:rsidRPr="008F0178">
        <w:rPr>
          <w:b/>
          <w:sz w:val="32"/>
          <w:szCs w:val="32"/>
        </w:rPr>
        <w:t xml:space="preserve">eligibility </w:t>
      </w:r>
      <w:r w:rsidRPr="008F0178">
        <w:rPr>
          <w:rFonts w:hint="eastAsia"/>
          <w:b/>
          <w:sz w:val="32"/>
          <w:szCs w:val="32"/>
        </w:rPr>
        <w:t>R</w:t>
      </w:r>
      <w:r w:rsidRPr="008F0178">
        <w:rPr>
          <w:b/>
          <w:sz w:val="32"/>
          <w:szCs w:val="32"/>
        </w:rPr>
        <w:t>equirements</w:t>
      </w:r>
    </w:p>
    <w:p w:rsidR="00BF75B9" w:rsidRDefault="00BF75B9" w:rsidP="001F721E">
      <w:pPr>
        <w:autoSpaceDE w:val="0"/>
        <w:autoSpaceDN w:val="0"/>
        <w:adjustRightInd w:val="0"/>
        <w:spacing w:beforeLines="50" w:before="156" w:afterLines="50" w:after="156"/>
        <w:ind w:firstLineChars="200" w:firstLine="480"/>
        <w:rPr>
          <w:rFonts w:cs="宋体"/>
          <w:sz w:val="24"/>
          <w:szCs w:val="24"/>
          <w:lang w:val="en"/>
        </w:rPr>
      </w:pPr>
      <w:r>
        <w:rPr>
          <w:rFonts w:cs="宋体"/>
          <w:sz w:val="24"/>
          <w:szCs w:val="24"/>
          <w:lang w:val="en"/>
        </w:rPr>
        <w:lastRenderedPageBreak/>
        <w:t>T</w:t>
      </w:r>
      <w:r>
        <w:rPr>
          <w:rFonts w:cs="宋体" w:hint="eastAsia"/>
          <w:sz w:val="24"/>
          <w:szCs w:val="24"/>
          <w:lang w:val="en"/>
        </w:rPr>
        <w:t>he Contractor</w:t>
      </w:r>
      <w:r w:rsidRPr="00F44E4E">
        <w:rPr>
          <w:rFonts w:cs="宋体"/>
          <w:sz w:val="24"/>
          <w:szCs w:val="24"/>
          <w:lang w:val="en"/>
        </w:rPr>
        <w:t xml:space="preserve"> need</w:t>
      </w:r>
      <w:r>
        <w:rPr>
          <w:rFonts w:cs="宋体" w:hint="eastAsia"/>
          <w:sz w:val="24"/>
          <w:szCs w:val="24"/>
          <w:lang w:val="en"/>
        </w:rPr>
        <w:t>s</w:t>
      </w:r>
      <w:r w:rsidRPr="00F44E4E">
        <w:rPr>
          <w:rFonts w:cs="宋体"/>
          <w:sz w:val="24"/>
          <w:szCs w:val="24"/>
          <w:lang w:val="en"/>
        </w:rPr>
        <w:t xml:space="preserve"> to have the following qualification</w:t>
      </w:r>
      <w:r w:rsidR="00EB52BA">
        <w:rPr>
          <w:rFonts w:cs="宋体" w:hint="eastAsia"/>
          <w:sz w:val="24"/>
          <w:szCs w:val="24"/>
          <w:lang w:val="en" w:eastAsia="zh-CN"/>
        </w:rPr>
        <w:t xml:space="preserve"> and eligibilitie</w:t>
      </w:r>
      <w:r w:rsidR="00EB52BA">
        <w:rPr>
          <w:rFonts w:cs="宋体"/>
          <w:sz w:val="24"/>
          <w:szCs w:val="24"/>
          <w:lang w:val="en"/>
        </w:rPr>
        <w:t>s,</w:t>
      </w:r>
      <w:r w:rsidR="00EB52BA">
        <w:rPr>
          <w:rFonts w:cs="宋体" w:hint="eastAsia"/>
          <w:sz w:val="24"/>
          <w:szCs w:val="24"/>
          <w:lang w:val="en" w:eastAsia="zh-CN"/>
        </w:rPr>
        <w:t xml:space="preserve"> and better to have relevant </w:t>
      </w:r>
      <w:r w:rsidR="00EB52BA">
        <w:rPr>
          <w:rFonts w:cs="宋体"/>
          <w:sz w:val="24"/>
          <w:szCs w:val="24"/>
          <w:lang w:val="en"/>
        </w:rPr>
        <w:t>background</w:t>
      </w:r>
      <w:r w:rsidR="00EB52BA">
        <w:rPr>
          <w:rFonts w:cs="宋体" w:hint="eastAsia"/>
          <w:sz w:val="24"/>
          <w:szCs w:val="24"/>
          <w:lang w:val="en" w:eastAsia="zh-CN"/>
        </w:rPr>
        <w:t xml:space="preserve"> </w:t>
      </w:r>
      <w:r w:rsidRPr="00F44E4E">
        <w:rPr>
          <w:rFonts w:cs="宋体"/>
          <w:sz w:val="24"/>
          <w:szCs w:val="24"/>
          <w:lang w:val="en"/>
        </w:rPr>
        <w:t xml:space="preserve">and resources: </w:t>
      </w:r>
    </w:p>
    <w:p w:rsidR="00B81B41" w:rsidRPr="00870AC9" w:rsidRDefault="00BF75B9" w:rsidP="00870AC9">
      <w:pPr>
        <w:pStyle w:val="a6"/>
        <w:widowControl w:val="0"/>
        <w:numPr>
          <w:ilvl w:val="0"/>
          <w:numId w:val="47"/>
        </w:numPr>
        <w:spacing w:after="0" w:line="60" w:lineRule="auto"/>
        <w:ind w:firstLineChars="0"/>
        <w:jc w:val="both"/>
        <w:rPr>
          <w:rFonts w:cs="宋体"/>
          <w:sz w:val="24"/>
          <w:szCs w:val="24"/>
          <w:lang w:val="en" w:eastAsia="zh-CN"/>
        </w:rPr>
      </w:pPr>
      <w:r w:rsidRPr="00BF75B9">
        <w:rPr>
          <w:sz w:val="24"/>
          <w:szCs w:val="24"/>
        </w:rPr>
        <w:t>Q</w:t>
      </w:r>
      <w:r w:rsidRPr="00BF75B9">
        <w:rPr>
          <w:rFonts w:hint="eastAsia"/>
          <w:sz w:val="24"/>
          <w:szCs w:val="24"/>
        </w:rPr>
        <w:t xml:space="preserve">ualified as a </w:t>
      </w:r>
      <w:r w:rsidRPr="00BF75B9">
        <w:rPr>
          <w:sz w:val="24"/>
          <w:szCs w:val="24"/>
        </w:rPr>
        <w:t xml:space="preserve">legitimate </w:t>
      </w:r>
      <w:r w:rsidRPr="00BF75B9">
        <w:rPr>
          <w:rFonts w:hint="eastAsia"/>
          <w:sz w:val="24"/>
          <w:szCs w:val="24"/>
        </w:rPr>
        <w:t>institution with legal person</w:t>
      </w:r>
      <w:r w:rsidRPr="00BF75B9">
        <w:rPr>
          <w:sz w:val="24"/>
          <w:szCs w:val="24"/>
        </w:rPr>
        <w:t xml:space="preserve">, </w:t>
      </w:r>
      <w:r w:rsidRPr="00BF75B9">
        <w:rPr>
          <w:rFonts w:hint="eastAsia"/>
          <w:sz w:val="24"/>
          <w:szCs w:val="24"/>
        </w:rPr>
        <w:t>sound</w:t>
      </w:r>
      <w:r w:rsidRPr="00BF75B9">
        <w:rPr>
          <w:sz w:val="24"/>
          <w:szCs w:val="24"/>
        </w:rPr>
        <w:t xml:space="preserve"> financial</w:t>
      </w:r>
      <w:r w:rsidRPr="00BF75B9">
        <w:rPr>
          <w:rFonts w:hint="eastAsia"/>
          <w:sz w:val="24"/>
          <w:szCs w:val="24"/>
        </w:rPr>
        <w:t xml:space="preserve"> and operational</w:t>
      </w:r>
      <w:r w:rsidRPr="00BF75B9">
        <w:rPr>
          <w:sz w:val="24"/>
          <w:szCs w:val="24"/>
        </w:rPr>
        <w:t xml:space="preserve"> conditio</w:t>
      </w:r>
      <w:r w:rsidR="008F366E">
        <w:rPr>
          <w:rFonts w:hint="eastAsia"/>
          <w:sz w:val="24"/>
          <w:szCs w:val="24"/>
        </w:rPr>
        <w:t>n</w:t>
      </w:r>
      <w:r w:rsidR="008F366E">
        <w:rPr>
          <w:rFonts w:hint="eastAsia"/>
          <w:sz w:val="24"/>
          <w:szCs w:val="24"/>
          <w:lang w:eastAsia="zh-CN"/>
        </w:rPr>
        <w:t xml:space="preserve">, or as </w:t>
      </w:r>
      <w:r w:rsidR="00B81B41">
        <w:rPr>
          <w:rFonts w:hint="eastAsia"/>
          <w:sz w:val="24"/>
          <w:szCs w:val="24"/>
          <w:lang w:eastAsia="zh-CN"/>
        </w:rPr>
        <w:t>international agency and foreign Non-Governmental-O</w:t>
      </w:r>
      <w:r w:rsidR="00B81B41">
        <w:rPr>
          <w:sz w:val="24"/>
          <w:szCs w:val="24"/>
          <w:lang w:eastAsia="zh-CN"/>
        </w:rPr>
        <w:t>rganization</w:t>
      </w:r>
      <w:r w:rsidRPr="00BF75B9">
        <w:rPr>
          <w:sz w:val="24"/>
          <w:szCs w:val="24"/>
        </w:rPr>
        <w:t xml:space="preserve">; </w:t>
      </w:r>
    </w:p>
    <w:p w:rsidR="00BF75B9" w:rsidRPr="007A3067" w:rsidRDefault="00BF75B9" w:rsidP="00BF75B9">
      <w:pPr>
        <w:pStyle w:val="a6"/>
        <w:numPr>
          <w:ilvl w:val="0"/>
          <w:numId w:val="47"/>
        </w:numPr>
        <w:ind w:firstLineChars="0"/>
        <w:rPr>
          <w:rFonts w:ascii="宋体" w:hAnsi="宋体" w:cs="宋体"/>
          <w:color w:val="000000"/>
          <w:sz w:val="24"/>
          <w:lang w:eastAsia="zh-CN"/>
        </w:rPr>
      </w:pPr>
      <w:r w:rsidRPr="00BF75B9">
        <w:rPr>
          <w:rFonts w:hint="eastAsia"/>
          <w:sz w:val="24"/>
          <w:szCs w:val="24"/>
        </w:rPr>
        <w:t>eligible</w:t>
      </w:r>
      <w:r w:rsidRPr="00BF75B9">
        <w:rPr>
          <w:sz w:val="24"/>
          <w:szCs w:val="24"/>
        </w:rPr>
        <w:t xml:space="preserve"> to</w:t>
      </w:r>
      <w:r w:rsidR="007A3067">
        <w:rPr>
          <w:rFonts w:hint="eastAsia"/>
          <w:sz w:val="24"/>
          <w:szCs w:val="24"/>
          <w:lang w:eastAsia="zh-CN"/>
        </w:rPr>
        <w:t xml:space="preserve"> </w:t>
      </w:r>
    </w:p>
    <w:p w:rsidR="007A3067" w:rsidRDefault="007A3067" w:rsidP="007A3067">
      <w:pPr>
        <w:pStyle w:val="a6"/>
        <w:numPr>
          <w:ilvl w:val="0"/>
          <w:numId w:val="48"/>
        </w:numPr>
        <w:ind w:firstLineChars="0"/>
        <w:rPr>
          <w:sz w:val="24"/>
          <w:szCs w:val="24"/>
          <w:lang w:eastAsia="zh-CN"/>
        </w:rPr>
      </w:pPr>
      <w:r>
        <w:rPr>
          <w:rFonts w:hint="eastAsia"/>
          <w:sz w:val="24"/>
          <w:szCs w:val="24"/>
          <w:lang w:eastAsia="zh-CN"/>
        </w:rPr>
        <w:t xml:space="preserve">be </w:t>
      </w:r>
      <w:r>
        <w:rPr>
          <w:sz w:val="24"/>
          <w:szCs w:val="24"/>
          <w:lang w:eastAsia="zh-CN"/>
        </w:rPr>
        <w:t>acquainted</w:t>
      </w:r>
      <w:r>
        <w:rPr>
          <w:rFonts w:hint="eastAsia"/>
          <w:sz w:val="24"/>
          <w:szCs w:val="24"/>
          <w:lang w:eastAsia="zh-CN"/>
        </w:rPr>
        <w:t xml:space="preserve"> with how CBD </w:t>
      </w:r>
      <w:r>
        <w:rPr>
          <w:sz w:val="24"/>
          <w:szCs w:val="24"/>
          <w:lang w:eastAsia="zh-CN"/>
        </w:rPr>
        <w:t>Secretariat</w:t>
      </w:r>
      <w:r>
        <w:rPr>
          <w:rFonts w:hint="eastAsia"/>
          <w:sz w:val="24"/>
          <w:szCs w:val="24"/>
          <w:lang w:eastAsia="zh-CN"/>
        </w:rPr>
        <w:t xml:space="preserve"> and </w:t>
      </w:r>
      <w:r>
        <w:rPr>
          <w:sz w:val="24"/>
          <w:szCs w:val="24"/>
          <w:lang w:eastAsia="zh-CN"/>
        </w:rPr>
        <w:t>“</w:t>
      </w:r>
      <w:r>
        <w:rPr>
          <w:rFonts w:hint="eastAsia"/>
          <w:sz w:val="24"/>
          <w:szCs w:val="24"/>
          <w:lang w:eastAsia="zh-CN"/>
        </w:rPr>
        <w:t xml:space="preserve">Global Partnership for </w:t>
      </w:r>
      <w:r>
        <w:rPr>
          <w:sz w:val="24"/>
          <w:szCs w:val="24"/>
          <w:lang w:eastAsia="zh-CN"/>
        </w:rPr>
        <w:t>Business</w:t>
      </w:r>
      <w:r>
        <w:rPr>
          <w:rFonts w:hint="eastAsia"/>
          <w:sz w:val="24"/>
          <w:szCs w:val="24"/>
          <w:lang w:eastAsia="zh-CN"/>
        </w:rPr>
        <w:t xml:space="preserve"> and </w:t>
      </w:r>
      <w:r>
        <w:rPr>
          <w:sz w:val="24"/>
          <w:szCs w:val="24"/>
          <w:lang w:eastAsia="zh-CN"/>
        </w:rPr>
        <w:t>Biodiversity”</w:t>
      </w:r>
      <w:r>
        <w:rPr>
          <w:rFonts w:hint="eastAsia"/>
          <w:sz w:val="24"/>
          <w:szCs w:val="24"/>
          <w:lang w:eastAsia="zh-CN"/>
        </w:rPr>
        <w:t xml:space="preserve"> requires and works</w:t>
      </w:r>
    </w:p>
    <w:p w:rsidR="007A3067" w:rsidRDefault="00665147" w:rsidP="007A3067">
      <w:pPr>
        <w:pStyle w:val="a6"/>
        <w:numPr>
          <w:ilvl w:val="0"/>
          <w:numId w:val="48"/>
        </w:numPr>
        <w:ind w:firstLineChars="0"/>
        <w:rPr>
          <w:sz w:val="24"/>
          <w:szCs w:val="24"/>
          <w:lang w:eastAsia="zh-CN"/>
        </w:rPr>
      </w:pPr>
      <w:r>
        <w:rPr>
          <w:rFonts w:hint="eastAsia"/>
          <w:sz w:val="24"/>
          <w:szCs w:val="24"/>
          <w:lang w:eastAsia="zh-CN"/>
        </w:rPr>
        <w:t xml:space="preserve">be familiar with how state members under the Global Partnership meet requirements, establish mechanism, operationalize and keep </w:t>
      </w:r>
      <w:r>
        <w:rPr>
          <w:sz w:val="24"/>
          <w:szCs w:val="24"/>
          <w:lang w:eastAsia="zh-CN"/>
        </w:rPr>
        <w:t>sustainability</w:t>
      </w:r>
    </w:p>
    <w:p w:rsidR="00665147" w:rsidRDefault="00665147" w:rsidP="007A3067">
      <w:pPr>
        <w:pStyle w:val="a6"/>
        <w:numPr>
          <w:ilvl w:val="0"/>
          <w:numId w:val="48"/>
        </w:numPr>
        <w:ind w:firstLineChars="0"/>
        <w:rPr>
          <w:sz w:val="24"/>
          <w:szCs w:val="24"/>
          <w:lang w:eastAsia="zh-CN"/>
        </w:rPr>
      </w:pPr>
      <w:proofErr w:type="gramStart"/>
      <w:r>
        <w:rPr>
          <w:rFonts w:hint="eastAsia"/>
          <w:sz w:val="24"/>
          <w:szCs w:val="24"/>
          <w:lang w:eastAsia="zh-CN"/>
        </w:rPr>
        <w:t>have</w:t>
      </w:r>
      <w:proofErr w:type="gramEnd"/>
      <w:r>
        <w:rPr>
          <w:rFonts w:hint="eastAsia"/>
          <w:sz w:val="24"/>
          <w:szCs w:val="24"/>
          <w:lang w:eastAsia="zh-CN"/>
        </w:rPr>
        <w:t xml:space="preserve"> channels to communicate with state members to acquire data and information for </w:t>
      </w:r>
      <w:r>
        <w:rPr>
          <w:sz w:val="24"/>
          <w:szCs w:val="24"/>
          <w:lang w:eastAsia="zh-CN"/>
        </w:rPr>
        <w:t>the</w:t>
      </w:r>
      <w:r>
        <w:rPr>
          <w:rFonts w:hint="eastAsia"/>
          <w:sz w:val="24"/>
          <w:szCs w:val="24"/>
          <w:lang w:eastAsia="zh-CN"/>
        </w:rPr>
        <w:t xml:space="preserve"> development of case studies country specific, one country in each continent of America, Europe and Asia.</w:t>
      </w:r>
    </w:p>
    <w:p w:rsidR="00665147" w:rsidRDefault="00665147" w:rsidP="007A3067">
      <w:pPr>
        <w:pStyle w:val="a6"/>
        <w:numPr>
          <w:ilvl w:val="0"/>
          <w:numId w:val="48"/>
        </w:numPr>
        <w:ind w:firstLineChars="0"/>
        <w:rPr>
          <w:sz w:val="24"/>
          <w:szCs w:val="24"/>
          <w:lang w:eastAsia="zh-CN"/>
        </w:rPr>
      </w:pPr>
      <w:r>
        <w:rPr>
          <w:rFonts w:hint="eastAsia"/>
          <w:sz w:val="24"/>
          <w:szCs w:val="24"/>
          <w:lang w:eastAsia="zh-CN"/>
        </w:rPr>
        <w:t xml:space="preserve"> </w:t>
      </w:r>
      <w:r>
        <w:rPr>
          <w:sz w:val="24"/>
          <w:szCs w:val="24"/>
          <w:lang w:eastAsia="zh-CN"/>
        </w:rPr>
        <w:t>R</w:t>
      </w:r>
      <w:r>
        <w:rPr>
          <w:rFonts w:hint="eastAsia"/>
          <w:sz w:val="24"/>
          <w:szCs w:val="24"/>
          <w:lang w:eastAsia="zh-CN"/>
        </w:rPr>
        <w:t xml:space="preserve">ead through intensely </w:t>
      </w:r>
      <w:r>
        <w:rPr>
          <w:sz w:val="24"/>
          <w:szCs w:val="24"/>
          <w:lang w:eastAsia="zh-CN"/>
        </w:rPr>
        <w:t>English</w:t>
      </w:r>
      <w:r>
        <w:rPr>
          <w:rFonts w:hint="eastAsia"/>
          <w:sz w:val="24"/>
          <w:szCs w:val="24"/>
          <w:lang w:eastAsia="zh-CN"/>
        </w:rPr>
        <w:t xml:space="preserve"> websites such as CBD official web, and </w:t>
      </w:r>
      <w:r>
        <w:rPr>
          <w:sz w:val="24"/>
          <w:szCs w:val="24"/>
          <w:lang w:eastAsia="zh-CN"/>
        </w:rPr>
        <w:t>materials</w:t>
      </w:r>
      <w:r>
        <w:rPr>
          <w:rFonts w:hint="eastAsia"/>
          <w:sz w:val="24"/>
          <w:szCs w:val="24"/>
          <w:lang w:eastAsia="zh-CN"/>
        </w:rPr>
        <w:t xml:space="preserve"> for </w:t>
      </w:r>
      <w:r>
        <w:rPr>
          <w:sz w:val="24"/>
          <w:szCs w:val="24"/>
          <w:lang w:eastAsia="zh-CN"/>
        </w:rPr>
        <w:t>necessary</w:t>
      </w:r>
      <w:r>
        <w:rPr>
          <w:rFonts w:hint="eastAsia"/>
          <w:sz w:val="24"/>
          <w:szCs w:val="24"/>
          <w:lang w:eastAsia="zh-CN"/>
        </w:rPr>
        <w:t xml:space="preserve"> data</w:t>
      </w:r>
    </w:p>
    <w:p w:rsidR="00927202" w:rsidRPr="00927202" w:rsidRDefault="001B0017" w:rsidP="00927202">
      <w:pPr>
        <w:pStyle w:val="a6"/>
        <w:numPr>
          <w:ilvl w:val="0"/>
          <w:numId w:val="48"/>
        </w:numPr>
        <w:ind w:firstLineChars="0"/>
        <w:rPr>
          <w:sz w:val="24"/>
          <w:szCs w:val="24"/>
          <w:lang w:eastAsia="zh-CN"/>
        </w:rPr>
      </w:pPr>
      <w:r w:rsidRPr="00C35A85">
        <w:rPr>
          <w:sz w:val="24"/>
          <w:szCs w:val="24"/>
          <w:lang w:eastAsia="zh-CN"/>
        </w:rPr>
        <w:t>V</w:t>
      </w:r>
      <w:r w:rsidRPr="00C35A85">
        <w:rPr>
          <w:rFonts w:hint="eastAsia"/>
          <w:sz w:val="24"/>
          <w:szCs w:val="24"/>
          <w:lang w:eastAsia="zh-CN"/>
        </w:rPr>
        <w:t xml:space="preserve">ery familiar with registration, working procedure and relevant legal </w:t>
      </w:r>
      <w:r w:rsidR="00C35A85" w:rsidRPr="00C35A85">
        <w:rPr>
          <w:sz w:val="24"/>
          <w:szCs w:val="24"/>
          <w:lang w:eastAsia="zh-CN"/>
        </w:rPr>
        <w:t>stipulation</w:t>
      </w:r>
      <w:r w:rsidRPr="00C35A85">
        <w:rPr>
          <w:rFonts w:hint="eastAsia"/>
          <w:sz w:val="24"/>
          <w:szCs w:val="24"/>
          <w:lang w:eastAsia="zh-CN"/>
        </w:rPr>
        <w:t xml:space="preserve"> regarding </w:t>
      </w:r>
      <w:r w:rsidR="00927202" w:rsidRPr="00C35A85">
        <w:rPr>
          <w:rFonts w:hint="eastAsia"/>
          <w:sz w:val="24"/>
          <w:szCs w:val="24"/>
          <w:lang w:eastAsia="zh-CN"/>
        </w:rPr>
        <w:t xml:space="preserve">partnership building, not for profit organization </w:t>
      </w:r>
      <w:r w:rsidRPr="00C35A85">
        <w:rPr>
          <w:rFonts w:hint="eastAsia"/>
          <w:sz w:val="24"/>
          <w:szCs w:val="24"/>
          <w:lang w:eastAsia="zh-CN"/>
        </w:rPr>
        <w:t>mechanism</w:t>
      </w:r>
      <w:r w:rsidR="00927202" w:rsidRPr="00C35A85">
        <w:rPr>
          <w:rFonts w:hint="eastAsia"/>
          <w:sz w:val="24"/>
          <w:szCs w:val="24"/>
          <w:lang w:eastAsia="zh-CN"/>
        </w:rPr>
        <w:t xml:space="preserve"> in the field of sustainable development or CSR</w:t>
      </w:r>
    </w:p>
    <w:p w:rsidR="0072718C" w:rsidRPr="004B6195" w:rsidRDefault="00927202" w:rsidP="00927202">
      <w:pPr>
        <w:pStyle w:val="a6"/>
        <w:numPr>
          <w:ilvl w:val="0"/>
          <w:numId w:val="48"/>
        </w:numPr>
        <w:ind w:firstLineChars="0"/>
        <w:rPr>
          <w:sz w:val="24"/>
          <w:szCs w:val="24"/>
          <w:lang w:eastAsia="zh-CN"/>
        </w:rPr>
      </w:pPr>
      <w:r w:rsidRPr="00C35A85">
        <w:rPr>
          <w:sz w:val="24"/>
          <w:szCs w:val="24"/>
          <w:lang w:eastAsia="zh-CN"/>
        </w:rPr>
        <w:t>B</w:t>
      </w:r>
      <w:r w:rsidRPr="00C35A85">
        <w:rPr>
          <w:rFonts w:hint="eastAsia"/>
          <w:sz w:val="24"/>
          <w:szCs w:val="24"/>
          <w:lang w:eastAsia="zh-CN"/>
        </w:rPr>
        <w:t xml:space="preserve">e experienced in developing working procedure, organization charger, </w:t>
      </w:r>
      <w:r w:rsidR="00C35A85" w:rsidRPr="00C35A85">
        <w:rPr>
          <w:sz w:val="24"/>
          <w:szCs w:val="24"/>
          <w:lang w:eastAsia="zh-CN"/>
        </w:rPr>
        <w:t>management</w:t>
      </w:r>
      <w:r w:rsidRPr="00C35A85">
        <w:rPr>
          <w:rFonts w:hint="eastAsia"/>
          <w:sz w:val="24"/>
          <w:szCs w:val="24"/>
          <w:lang w:eastAsia="zh-CN"/>
        </w:rPr>
        <w:t xml:space="preserve"> rules,</w:t>
      </w:r>
      <w:r w:rsidR="00C35A85">
        <w:rPr>
          <w:rFonts w:hint="eastAsia"/>
          <w:sz w:val="24"/>
          <w:szCs w:val="24"/>
          <w:lang w:eastAsia="zh-CN"/>
        </w:rPr>
        <w:t xml:space="preserve"> </w:t>
      </w:r>
      <w:r w:rsidRPr="00C35A85">
        <w:rPr>
          <w:rFonts w:hint="eastAsia"/>
          <w:sz w:val="24"/>
          <w:szCs w:val="24"/>
          <w:lang w:eastAsia="zh-CN"/>
        </w:rPr>
        <w:t xml:space="preserve">etc., able to provide constructive and practical opinion on how </w:t>
      </w:r>
      <w:r w:rsidRPr="00C35A85">
        <w:rPr>
          <w:sz w:val="24"/>
          <w:szCs w:val="24"/>
          <w:lang w:eastAsia="zh-CN"/>
        </w:rPr>
        <w:t>Procedural documents</w:t>
      </w:r>
      <w:r w:rsidRPr="00C35A85">
        <w:rPr>
          <w:rFonts w:hint="eastAsia"/>
          <w:sz w:val="24"/>
          <w:szCs w:val="24"/>
          <w:lang w:eastAsia="zh-CN"/>
        </w:rPr>
        <w:t xml:space="preserve"> are produced, </w:t>
      </w:r>
      <w:r w:rsidR="004B6195" w:rsidRPr="00C35A85">
        <w:rPr>
          <w:rFonts w:hint="eastAsia"/>
          <w:sz w:val="24"/>
          <w:szCs w:val="24"/>
          <w:lang w:eastAsia="zh-CN"/>
        </w:rPr>
        <w:t>in accordance with international common practice and legal framework in Chia;</w:t>
      </w:r>
    </w:p>
    <w:p w:rsidR="004B6195" w:rsidRPr="004B6195" w:rsidRDefault="004B6195" w:rsidP="00927202">
      <w:pPr>
        <w:pStyle w:val="a6"/>
        <w:numPr>
          <w:ilvl w:val="0"/>
          <w:numId w:val="48"/>
        </w:numPr>
        <w:ind w:firstLineChars="0"/>
        <w:rPr>
          <w:sz w:val="24"/>
          <w:szCs w:val="24"/>
          <w:lang w:eastAsia="zh-CN"/>
        </w:rPr>
      </w:pPr>
      <w:r w:rsidRPr="00C35A85">
        <w:rPr>
          <w:sz w:val="24"/>
          <w:szCs w:val="24"/>
          <w:lang w:eastAsia="zh-CN"/>
        </w:rPr>
        <w:t xml:space="preserve">be experienced in running similar </w:t>
      </w:r>
      <w:r w:rsidR="00C35A85" w:rsidRPr="00C35A85">
        <w:rPr>
          <w:sz w:val="24"/>
          <w:szCs w:val="24"/>
          <w:lang w:eastAsia="zh-CN"/>
        </w:rPr>
        <w:t>partnership</w:t>
      </w:r>
      <w:r w:rsidRPr="00C35A85">
        <w:rPr>
          <w:sz w:val="24"/>
          <w:szCs w:val="24"/>
          <w:lang w:eastAsia="zh-CN"/>
        </w:rPr>
        <w:t xml:space="preserve">, initiative, business confederation, social network that have </w:t>
      </w:r>
      <w:r w:rsidR="00C35A85" w:rsidRPr="00C35A85">
        <w:rPr>
          <w:sz w:val="24"/>
          <w:szCs w:val="24"/>
          <w:lang w:eastAsia="zh-CN"/>
        </w:rPr>
        <w:t>tangible</w:t>
      </w:r>
      <w:r w:rsidRPr="00C35A85">
        <w:rPr>
          <w:sz w:val="24"/>
          <w:szCs w:val="24"/>
          <w:lang w:eastAsia="zh-CN"/>
        </w:rPr>
        <w:t xml:space="preserve"> services to offer to members</w:t>
      </w:r>
    </w:p>
    <w:p w:rsidR="004B6195" w:rsidRDefault="004B6195" w:rsidP="00927202">
      <w:pPr>
        <w:pStyle w:val="a6"/>
        <w:numPr>
          <w:ilvl w:val="0"/>
          <w:numId w:val="48"/>
        </w:numPr>
        <w:ind w:firstLineChars="0"/>
        <w:rPr>
          <w:sz w:val="24"/>
          <w:szCs w:val="24"/>
          <w:lang w:eastAsia="zh-CN"/>
        </w:rPr>
      </w:pPr>
      <w:r w:rsidRPr="00C35A85">
        <w:rPr>
          <w:rFonts w:hint="eastAsia"/>
          <w:sz w:val="24"/>
          <w:szCs w:val="24"/>
          <w:lang w:eastAsia="zh-CN"/>
        </w:rPr>
        <w:t xml:space="preserve">effectively develop case studies based on using different approaches to </w:t>
      </w:r>
      <w:r w:rsidRPr="00C35A85">
        <w:rPr>
          <w:sz w:val="24"/>
          <w:szCs w:val="24"/>
          <w:lang w:eastAsia="zh-CN"/>
        </w:rPr>
        <w:t>acquire</w:t>
      </w:r>
      <w:r w:rsidRPr="00C35A85">
        <w:rPr>
          <w:rFonts w:hint="eastAsia"/>
          <w:sz w:val="24"/>
          <w:szCs w:val="24"/>
          <w:lang w:eastAsia="zh-CN"/>
        </w:rPr>
        <w:t xml:space="preserve"> </w:t>
      </w:r>
      <w:r w:rsidRPr="00C35A85">
        <w:rPr>
          <w:sz w:val="24"/>
          <w:szCs w:val="24"/>
          <w:lang w:eastAsia="zh-CN"/>
        </w:rPr>
        <w:t>necessary</w:t>
      </w:r>
      <w:r w:rsidRPr="00C35A85">
        <w:rPr>
          <w:rFonts w:hint="eastAsia"/>
          <w:sz w:val="24"/>
          <w:szCs w:val="24"/>
          <w:lang w:eastAsia="zh-CN"/>
        </w:rPr>
        <w:t xml:space="preserve"> information for case study development, particularly in the way that have to communicate with foreign </w:t>
      </w:r>
      <w:r w:rsidR="00C35A85" w:rsidRPr="00C35A85">
        <w:rPr>
          <w:sz w:val="24"/>
          <w:szCs w:val="24"/>
          <w:lang w:eastAsia="zh-CN"/>
        </w:rPr>
        <w:t>agencies</w:t>
      </w:r>
      <w:r w:rsidRPr="00C35A85">
        <w:rPr>
          <w:rFonts w:hint="eastAsia"/>
          <w:sz w:val="24"/>
          <w:szCs w:val="24"/>
          <w:lang w:eastAsia="zh-CN"/>
        </w:rPr>
        <w:t xml:space="preserve"> for data; have especial expertise to develop the case studies in the related areas to mechanism building, partnership synthesizing, membership enrollment, </w:t>
      </w:r>
      <w:r w:rsidR="00C35A85" w:rsidRPr="00C35A85">
        <w:rPr>
          <w:sz w:val="24"/>
          <w:szCs w:val="24"/>
          <w:lang w:eastAsia="zh-CN"/>
        </w:rPr>
        <w:t>substan</w:t>
      </w:r>
      <w:r w:rsidR="00C35A85">
        <w:rPr>
          <w:sz w:val="24"/>
          <w:szCs w:val="24"/>
          <w:lang w:eastAsia="zh-CN"/>
        </w:rPr>
        <w:t>tiating</w:t>
      </w:r>
      <w:r w:rsidR="00C35A85" w:rsidRPr="00C35A85">
        <w:rPr>
          <w:rFonts w:hint="eastAsia"/>
          <w:sz w:val="24"/>
          <w:szCs w:val="24"/>
          <w:lang w:eastAsia="zh-CN"/>
        </w:rPr>
        <w:t xml:space="preserve"> </w:t>
      </w:r>
      <w:r w:rsidRPr="00C35A85">
        <w:rPr>
          <w:rFonts w:hint="eastAsia"/>
          <w:sz w:val="24"/>
          <w:szCs w:val="24"/>
          <w:lang w:eastAsia="zh-CN"/>
        </w:rPr>
        <w:t>service system, etc.</w:t>
      </w:r>
    </w:p>
    <w:p w:rsidR="00251C20" w:rsidRPr="00EB52BA" w:rsidRDefault="004B6195" w:rsidP="00EB52BA">
      <w:pPr>
        <w:pStyle w:val="a6"/>
        <w:numPr>
          <w:ilvl w:val="0"/>
          <w:numId w:val="48"/>
        </w:numPr>
        <w:ind w:firstLineChars="0"/>
        <w:rPr>
          <w:sz w:val="24"/>
          <w:szCs w:val="24"/>
          <w:lang w:eastAsia="zh-CN"/>
        </w:rPr>
      </w:pPr>
      <w:r w:rsidRPr="0098543E">
        <w:rPr>
          <w:rFonts w:hint="eastAsia"/>
          <w:sz w:val="24"/>
          <w:szCs w:val="24"/>
          <w:lang w:eastAsia="zh-CN"/>
        </w:rPr>
        <w:lastRenderedPageBreak/>
        <w:t xml:space="preserve">be </w:t>
      </w:r>
      <w:r w:rsidRPr="0098543E">
        <w:rPr>
          <w:sz w:val="24"/>
          <w:szCs w:val="24"/>
          <w:lang w:eastAsia="zh-CN"/>
        </w:rPr>
        <w:t>familiar</w:t>
      </w:r>
      <w:r w:rsidRPr="0098543E">
        <w:rPr>
          <w:rFonts w:hint="eastAsia"/>
          <w:sz w:val="24"/>
          <w:szCs w:val="24"/>
          <w:lang w:eastAsia="zh-CN"/>
        </w:rPr>
        <w:t xml:space="preserve"> with, considered as a merit, CSR, multi-</w:t>
      </w:r>
      <w:r w:rsidR="00C35A85" w:rsidRPr="0098543E">
        <w:rPr>
          <w:sz w:val="24"/>
          <w:szCs w:val="24"/>
          <w:lang w:eastAsia="zh-CN"/>
        </w:rPr>
        <w:t>stakeholder</w:t>
      </w:r>
      <w:r w:rsidRPr="0098543E">
        <w:rPr>
          <w:rFonts w:hint="eastAsia"/>
          <w:sz w:val="24"/>
          <w:szCs w:val="24"/>
          <w:lang w:eastAsia="zh-CN"/>
        </w:rPr>
        <w:t xml:space="preserve"> analysis, </w:t>
      </w:r>
      <w:r w:rsidR="00C35A85" w:rsidRPr="0098543E">
        <w:rPr>
          <w:sz w:val="24"/>
          <w:szCs w:val="24"/>
          <w:lang w:eastAsia="zh-CN"/>
        </w:rPr>
        <w:t>real-time</w:t>
      </w:r>
      <w:r w:rsidRPr="0098543E">
        <w:rPr>
          <w:rFonts w:hint="eastAsia"/>
          <w:sz w:val="24"/>
          <w:szCs w:val="24"/>
          <w:lang w:eastAsia="zh-CN"/>
        </w:rPr>
        <w:t xml:space="preserve"> Chinese contexts, </w:t>
      </w:r>
      <w:r w:rsidR="00C35A85" w:rsidRPr="0098543E">
        <w:rPr>
          <w:sz w:val="24"/>
          <w:szCs w:val="24"/>
          <w:lang w:eastAsia="zh-CN"/>
        </w:rPr>
        <w:t>training</w:t>
      </w:r>
      <w:r w:rsidRPr="0098543E">
        <w:rPr>
          <w:rFonts w:hint="eastAsia"/>
          <w:sz w:val="24"/>
          <w:szCs w:val="24"/>
          <w:lang w:eastAsia="zh-CN"/>
        </w:rPr>
        <w:t xml:space="preserve"> industry association, prospecting local governments, etc., </w:t>
      </w:r>
      <w:r w:rsidR="00C35A85" w:rsidRPr="0098543E">
        <w:rPr>
          <w:rFonts w:hint="eastAsia"/>
          <w:sz w:val="24"/>
          <w:szCs w:val="24"/>
          <w:lang w:eastAsia="zh-CN"/>
        </w:rPr>
        <w:t>knowing the progress in TEEB study would also be a merit.</w:t>
      </w:r>
      <w:r w:rsidRPr="0098543E">
        <w:rPr>
          <w:rFonts w:hint="eastAsia"/>
          <w:sz w:val="24"/>
          <w:szCs w:val="24"/>
          <w:lang w:eastAsia="zh-CN"/>
        </w:rPr>
        <w:t xml:space="preserve"> </w:t>
      </w:r>
    </w:p>
    <w:p w:rsidR="00BB1D8A" w:rsidRDefault="00A109E2" w:rsidP="00A109E2">
      <w:pPr>
        <w:rPr>
          <w:rFonts w:hint="eastAsia"/>
          <w:sz w:val="24"/>
          <w:szCs w:val="24"/>
          <w:lang w:eastAsia="zh-CN"/>
        </w:rPr>
      </w:pPr>
      <w:r>
        <w:rPr>
          <w:sz w:val="24"/>
          <w:szCs w:val="24"/>
          <w:lang w:eastAsia="zh-CN"/>
        </w:rPr>
        <w:t>A</w:t>
      </w:r>
      <w:r>
        <w:rPr>
          <w:rFonts w:hint="eastAsia"/>
          <w:sz w:val="24"/>
          <w:szCs w:val="24"/>
          <w:lang w:eastAsia="zh-CN"/>
        </w:rPr>
        <w:t xml:space="preserve">t the same time, the requirements are set as follows for </w:t>
      </w:r>
      <w:r w:rsidRPr="00A109E2">
        <w:rPr>
          <w:rFonts w:hint="eastAsia"/>
          <w:sz w:val="24"/>
          <w:szCs w:val="24"/>
          <w:lang w:eastAsia="zh-CN"/>
        </w:rPr>
        <w:t>P</w:t>
      </w:r>
      <w:r w:rsidRPr="00A109E2">
        <w:rPr>
          <w:sz w:val="24"/>
          <w:szCs w:val="24"/>
          <w:lang w:eastAsia="zh-CN"/>
        </w:rPr>
        <w:t>rofessional staff qualifications and competence</w:t>
      </w:r>
      <w:r>
        <w:rPr>
          <w:rFonts w:hint="eastAsia"/>
          <w:sz w:val="24"/>
          <w:szCs w:val="24"/>
          <w:lang w:eastAsia="zh-CN"/>
        </w:rPr>
        <w:t>:</w:t>
      </w:r>
    </w:p>
    <w:p w:rsidR="00A109E2" w:rsidRPr="0032619E" w:rsidRDefault="00A109E2" w:rsidP="00A109E2">
      <w:pPr>
        <w:pStyle w:val="a6"/>
        <w:widowControl w:val="0"/>
        <w:numPr>
          <w:ilvl w:val="1"/>
          <w:numId w:val="49"/>
        </w:numPr>
        <w:spacing w:beforeLines="50" w:before="156" w:afterLines="50" w:after="156" w:line="240" w:lineRule="atLeast"/>
        <w:ind w:leftChars="200" w:left="860" w:firstLineChars="0"/>
        <w:rPr>
          <w:b/>
          <w:szCs w:val="21"/>
        </w:rPr>
      </w:pPr>
      <w:r w:rsidRPr="0032619E">
        <w:rPr>
          <w:b/>
          <w:szCs w:val="21"/>
        </w:rPr>
        <w:t>Project manager</w:t>
      </w:r>
    </w:p>
    <w:p w:rsidR="00A109E2" w:rsidRPr="0032619E" w:rsidRDefault="00A109E2" w:rsidP="00A109E2">
      <w:pPr>
        <w:spacing w:beforeLines="50" w:before="156" w:afterLines="50" w:after="156" w:line="240" w:lineRule="atLeast"/>
        <w:ind w:leftChars="250" w:left="550"/>
        <w:rPr>
          <w:rFonts w:asciiTheme="minorHAnsi" w:hAnsiTheme="minorHAnsi"/>
          <w:i/>
          <w:iCs/>
          <w:szCs w:val="21"/>
          <w:u w:val="single"/>
          <w:lang w:val="fr-FR"/>
        </w:rPr>
      </w:pPr>
      <w:r w:rsidRPr="0032619E">
        <w:rPr>
          <w:rFonts w:asciiTheme="minorHAnsi" w:hAnsiTheme="minorHAnsi"/>
          <w:szCs w:val="21"/>
        </w:rPr>
        <w:t xml:space="preserve">experience expert on the issues of CBD, Global Partnership for business and Biodiversity, familiar with the progress of state members in building mechanism, operationalizing and membership enrollment and keeping sustainability, etc. responsible for implementation and managing the whole project with ability to access information and resources needed to get the work done               </w:t>
      </w:r>
    </w:p>
    <w:p w:rsidR="00A109E2" w:rsidRPr="0032619E" w:rsidRDefault="00A109E2" w:rsidP="00A109E2">
      <w:pPr>
        <w:pStyle w:val="a6"/>
        <w:widowControl w:val="0"/>
        <w:numPr>
          <w:ilvl w:val="1"/>
          <w:numId w:val="49"/>
        </w:numPr>
        <w:spacing w:beforeLines="50" w:before="156" w:afterLines="50" w:after="156" w:line="240" w:lineRule="atLeast"/>
        <w:ind w:leftChars="200" w:left="860" w:firstLineChars="0"/>
        <w:rPr>
          <w:b/>
          <w:szCs w:val="21"/>
        </w:rPr>
      </w:pPr>
      <w:r w:rsidRPr="0032619E">
        <w:rPr>
          <w:b/>
          <w:szCs w:val="21"/>
        </w:rPr>
        <w:t>project coordinator</w:t>
      </w:r>
    </w:p>
    <w:p w:rsidR="00A109E2" w:rsidRPr="0032619E" w:rsidRDefault="00A109E2" w:rsidP="00A109E2">
      <w:pPr>
        <w:spacing w:beforeLines="50" w:before="156" w:afterLines="50" w:after="156" w:line="240" w:lineRule="atLeast"/>
        <w:ind w:leftChars="250" w:left="550"/>
        <w:rPr>
          <w:rFonts w:asciiTheme="minorHAnsi" w:hAnsiTheme="minorHAnsi"/>
          <w:iCs/>
          <w:szCs w:val="21"/>
          <w:lang w:val="fr-FR"/>
        </w:rPr>
      </w:pPr>
      <w:r w:rsidRPr="0032619E">
        <w:rPr>
          <w:rFonts w:asciiTheme="minorHAnsi" w:hAnsiTheme="minorHAnsi"/>
          <w:iCs/>
          <w:szCs w:val="21"/>
          <w:lang w:val="fr-FR"/>
        </w:rPr>
        <w:t>report to poroject manager and coordinate with resource persons and channels necessary to implementation</w:t>
      </w:r>
      <w:r w:rsidRPr="0032619E">
        <w:rPr>
          <w:rFonts w:asciiTheme="minorHAnsi" w:hAnsiTheme="minorHAnsi"/>
          <w:szCs w:val="21"/>
        </w:rPr>
        <w:t xml:space="preserve">       </w:t>
      </w:r>
    </w:p>
    <w:p w:rsidR="00A109E2" w:rsidRPr="0032619E" w:rsidRDefault="00A109E2" w:rsidP="00A109E2">
      <w:pPr>
        <w:pStyle w:val="a6"/>
        <w:widowControl w:val="0"/>
        <w:numPr>
          <w:ilvl w:val="1"/>
          <w:numId w:val="49"/>
        </w:numPr>
        <w:spacing w:beforeLines="50" w:before="156" w:afterLines="50" w:after="156" w:line="240" w:lineRule="atLeast"/>
        <w:ind w:leftChars="200" w:left="860" w:firstLineChars="0"/>
        <w:rPr>
          <w:b/>
          <w:szCs w:val="21"/>
        </w:rPr>
      </w:pPr>
      <w:r w:rsidRPr="0032619E">
        <w:rPr>
          <w:b/>
          <w:szCs w:val="21"/>
        </w:rPr>
        <w:t>data collector and analyser</w:t>
      </w:r>
    </w:p>
    <w:p w:rsidR="00A109E2" w:rsidRPr="0032619E" w:rsidRDefault="00A109E2" w:rsidP="00A109E2">
      <w:pPr>
        <w:spacing w:beforeLines="50" w:before="156" w:afterLines="50" w:after="156" w:line="240" w:lineRule="atLeast"/>
        <w:ind w:leftChars="250" w:left="550"/>
        <w:rPr>
          <w:rFonts w:asciiTheme="minorHAnsi" w:hAnsiTheme="minorHAnsi"/>
          <w:iCs/>
          <w:szCs w:val="21"/>
          <w:lang w:val="fr-FR"/>
        </w:rPr>
      </w:pPr>
      <w:r w:rsidRPr="0032619E">
        <w:rPr>
          <w:rFonts w:asciiTheme="minorHAnsi" w:hAnsiTheme="minorHAnsi"/>
          <w:iCs/>
          <w:szCs w:val="21"/>
          <w:lang w:val="fr-FR"/>
        </w:rPr>
        <w:t xml:space="preserve">possess language skill and able to get data from the interviews with stakeholders, able to analyse and process data after collection                       </w:t>
      </w:r>
      <w:r w:rsidRPr="0032619E">
        <w:rPr>
          <w:rFonts w:asciiTheme="minorHAnsi" w:hAnsiTheme="minorHAnsi"/>
          <w:szCs w:val="21"/>
        </w:rPr>
        <w:t xml:space="preserve">       </w:t>
      </w:r>
    </w:p>
    <w:p w:rsidR="00A109E2" w:rsidRPr="0032619E" w:rsidRDefault="00A109E2" w:rsidP="00A109E2">
      <w:pPr>
        <w:pStyle w:val="a6"/>
        <w:widowControl w:val="0"/>
        <w:numPr>
          <w:ilvl w:val="1"/>
          <w:numId w:val="49"/>
        </w:numPr>
        <w:spacing w:beforeLines="50" w:before="156" w:afterLines="50" w:after="156" w:line="240" w:lineRule="atLeast"/>
        <w:ind w:leftChars="200" w:left="860" w:firstLineChars="0"/>
        <w:rPr>
          <w:b/>
          <w:szCs w:val="21"/>
        </w:rPr>
      </w:pPr>
      <w:r w:rsidRPr="0032619E">
        <w:rPr>
          <w:b/>
          <w:szCs w:val="21"/>
        </w:rPr>
        <w:t>expert (international) on partnership and mechanism development</w:t>
      </w:r>
    </w:p>
    <w:p w:rsidR="00A109E2" w:rsidRPr="0032619E" w:rsidRDefault="00A109E2" w:rsidP="00A109E2">
      <w:pPr>
        <w:spacing w:beforeLines="50" w:before="156" w:afterLines="50" w:after="156" w:line="240" w:lineRule="atLeast"/>
        <w:ind w:leftChars="250" w:left="550"/>
        <w:rPr>
          <w:rFonts w:asciiTheme="minorHAnsi" w:hAnsiTheme="minorHAnsi"/>
          <w:iCs/>
          <w:szCs w:val="21"/>
          <w:lang w:val="fr-FR"/>
        </w:rPr>
      </w:pPr>
      <w:r w:rsidRPr="0032619E">
        <w:rPr>
          <w:rFonts w:asciiTheme="minorHAnsi" w:hAnsiTheme="minorHAnsi"/>
          <w:iCs/>
          <w:szCs w:val="21"/>
          <w:lang w:val="fr-FR"/>
        </w:rPr>
        <w:t xml:space="preserve">Very familiar with the practices of member states under the Global Partnership for Business and Biodiversity and able to draw on foreign experience and apply for China’s good            </w:t>
      </w:r>
    </w:p>
    <w:p w:rsidR="00A109E2" w:rsidRPr="0032619E" w:rsidRDefault="00A109E2" w:rsidP="00A109E2">
      <w:pPr>
        <w:pStyle w:val="a6"/>
        <w:widowControl w:val="0"/>
        <w:numPr>
          <w:ilvl w:val="1"/>
          <w:numId w:val="49"/>
        </w:numPr>
        <w:spacing w:beforeLines="50" w:before="156" w:afterLines="50" w:after="156" w:line="240" w:lineRule="atLeast"/>
        <w:ind w:leftChars="200" w:left="860" w:firstLineChars="0"/>
        <w:rPr>
          <w:b/>
          <w:szCs w:val="21"/>
        </w:rPr>
      </w:pPr>
      <w:r w:rsidRPr="0032619E">
        <w:rPr>
          <w:b/>
          <w:szCs w:val="21"/>
        </w:rPr>
        <w:t>expert (Chinese) on mechanism development</w:t>
      </w:r>
    </w:p>
    <w:p w:rsidR="00A109E2" w:rsidRPr="0032619E" w:rsidRDefault="00A109E2" w:rsidP="00A109E2">
      <w:pPr>
        <w:spacing w:beforeLines="50" w:before="156" w:afterLines="50" w:after="156" w:line="240" w:lineRule="atLeast"/>
        <w:ind w:leftChars="250" w:left="550"/>
        <w:rPr>
          <w:rFonts w:asciiTheme="minorHAnsi" w:hAnsiTheme="minorHAnsi"/>
          <w:iCs/>
          <w:szCs w:val="21"/>
          <w:lang w:val="fr-FR"/>
        </w:rPr>
      </w:pPr>
      <w:r w:rsidRPr="0032619E">
        <w:rPr>
          <w:rFonts w:asciiTheme="minorHAnsi" w:hAnsiTheme="minorHAnsi"/>
          <w:iCs/>
          <w:szCs w:val="21"/>
          <w:lang w:val="fr-FR"/>
        </w:rPr>
        <w:t xml:space="preserve">familiar with dyanmics and processes in releant fields in China and cooperate with the internatinal expert to localize the kknowldege into Chinese contexts drawing on foreign experience and lessons                       </w:t>
      </w:r>
    </w:p>
    <w:p w:rsidR="00A109E2" w:rsidRPr="0032619E" w:rsidRDefault="00A109E2" w:rsidP="00A109E2">
      <w:pPr>
        <w:pStyle w:val="a6"/>
        <w:widowControl w:val="0"/>
        <w:numPr>
          <w:ilvl w:val="1"/>
          <w:numId w:val="49"/>
        </w:numPr>
        <w:spacing w:beforeLines="50" w:before="156" w:afterLines="50" w:after="156" w:line="240" w:lineRule="atLeast"/>
        <w:ind w:leftChars="200" w:left="860" w:firstLineChars="0"/>
        <w:rPr>
          <w:b/>
          <w:szCs w:val="21"/>
        </w:rPr>
      </w:pPr>
      <w:r w:rsidRPr="0032619E">
        <w:rPr>
          <w:b/>
          <w:szCs w:val="21"/>
        </w:rPr>
        <w:t>translator</w:t>
      </w:r>
    </w:p>
    <w:p w:rsidR="00A109E2" w:rsidRPr="0032619E" w:rsidRDefault="00A109E2" w:rsidP="00A109E2">
      <w:pPr>
        <w:spacing w:beforeLines="50" w:before="156" w:afterLines="50" w:after="156" w:line="240" w:lineRule="atLeast"/>
        <w:ind w:leftChars="250" w:left="550"/>
        <w:rPr>
          <w:rFonts w:asciiTheme="minorHAnsi" w:hAnsiTheme="minorHAnsi"/>
          <w:iCs/>
          <w:szCs w:val="21"/>
          <w:lang w:val="fr-FR"/>
        </w:rPr>
      </w:pPr>
      <w:r w:rsidRPr="0032619E">
        <w:rPr>
          <w:rFonts w:asciiTheme="minorHAnsi" w:hAnsiTheme="minorHAnsi"/>
          <w:iCs/>
          <w:szCs w:val="21"/>
          <w:lang w:val="fr-FR"/>
        </w:rPr>
        <w:t xml:space="preserve">facilitate orgal communication or translate necessarly foreign materials into local language top support project implementation    </w:t>
      </w:r>
    </w:p>
    <w:p w:rsidR="00A109E2" w:rsidRDefault="00A109E2" w:rsidP="00A109E2">
      <w:pPr>
        <w:pStyle w:val="a6"/>
        <w:widowControl w:val="0"/>
        <w:numPr>
          <w:ilvl w:val="1"/>
          <w:numId w:val="49"/>
        </w:numPr>
        <w:spacing w:beforeLines="50" w:before="156" w:afterLines="50" w:after="156" w:line="240" w:lineRule="atLeast"/>
        <w:ind w:leftChars="200" w:left="860" w:firstLineChars="0"/>
        <w:rPr>
          <w:rFonts w:hint="eastAsia"/>
          <w:b/>
          <w:szCs w:val="21"/>
        </w:rPr>
      </w:pPr>
      <w:r w:rsidRPr="0032619E">
        <w:rPr>
          <w:b/>
          <w:szCs w:val="21"/>
        </w:rPr>
        <w:t>legal expert</w:t>
      </w:r>
    </w:p>
    <w:p w:rsidR="00A109E2" w:rsidRPr="00A109E2" w:rsidRDefault="00A109E2" w:rsidP="00A109E2">
      <w:pPr>
        <w:widowControl w:val="0"/>
        <w:spacing w:beforeLines="50" w:before="156" w:afterLines="50" w:after="156" w:line="240" w:lineRule="atLeast"/>
        <w:ind w:left="440"/>
        <w:rPr>
          <w:b/>
          <w:szCs w:val="21"/>
        </w:rPr>
      </w:pPr>
      <w:proofErr w:type="gramStart"/>
      <w:r w:rsidRPr="00A109E2">
        <w:rPr>
          <w:rFonts w:asciiTheme="minorHAnsi" w:hAnsiTheme="minorHAnsi"/>
          <w:szCs w:val="21"/>
        </w:rPr>
        <w:t>make</w:t>
      </w:r>
      <w:proofErr w:type="gramEnd"/>
      <w:r w:rsidRPr="00A109E2">
        <w:rPr>
          <w:rFonts w:asciiTheme="minorHAnsi" w:hAnsiTheme="minorHAnsi"/>
          <w:szCs w:val="21"/>
        </w:rPr>
        <w:t xml:space="preserve"> sure that the study report is practical according to the realities of China’s legal and l</w:t>
      </w:r>
      <w:bookmarkStart w:id="2" w:name="_GoBack"/>
      <w:bookmarkEnd w:id="2"/>
      <w:r w:rsidRPr="00A109E2">
        <w:rPr>
          <w:rFonts w:asciiTheme="minorHAnsi" w:hAnsiTheme="minorHAnsi"/>
          <w:szCs w:val="21"/>
        </w:rPr>
        <w:t xml:space="preserve">egislative framework    </w:t>
      </w:r>
      <w:r w:rsidRPr="00A109E2">
        <w:rPr>
          <w:rFonts w:ascii="宋体" w:hAnsi="宋体" w:hint="eastAsia"/>
          <w:szCs w:val="21"/>
        </w:rPr>
        <w:t xml:space="preserve">                   </w:t>
      </w:r>
    </w:p>
    <w:sectPr w:rsidR="00A109E2" w:rsidRPr="00A109E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9F" w:rsidRDefault="00C2529F" w:rsidP="00234BC7">
      <w:pPr>
        <w:spacing w:after="0" w:line="240" w:lineRule="auto"/>
      </w:pPr>
      <w:r>
        <w:separator/>
      </w:r>
    </w:p>
  </w:endnote>
  <w:endnote w:type="continuationSeparator" w:id="0">
    <w:p w:rsidR="00C2529F" w:rsidRDefault="00C2529F" w:rsidP="0023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85803"/>
      <w:docPartObj>
        <w:docPartGallery w:val="Page Numbers (Bottom of Page)"/>
        <w:docPartUnique/>
      </w:docPartObj>
    </w:sdtPr>
    <w:sdtEndPr/>
    <w:sdtContent>
      <w:p w:rsidR="003D4B26" w:rsidRDefault="003D4B26">
        <w:pPr>
          <w:pStyle w:val="a9"/>
          <w:jc w:val="right"/>
        </w:pPr>
        <w:r>
          <w:fldChar w:fldCharType="begin"/>
        </w:r>
        <w:r>
          <w:instrText>PAGE   \* MERGEFORMAT</w:instrText>
        </w:r>
        <w:r>
          <w:fldChar w:fldCharType="separate"/>
        </w:r>
        <w:r w:rsidR="00A109E2" w:rsidRPr="00A109E2">
          <w:rPr>
            <w:noProof/>
            <w:lang w:val="zh-CN" w:eastAsia="zh-CN"/>
          </w:rPr>
          <w:t>10</w:t>
        </w:r>
        <w:r>
          <w:fldChar w:fldCharType="end"/>
        </w:r>
      </w:p>
    </w:sdtContent>
  </w:sdt>
  <w:p w:rsidR="003D4B26" w:rsidRDefault="003D4B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9F" w:rsidRDefault="00C2529F" w:rsidP="00234BC7">
      <w:pPr>
        <w:spacing w:after="0" w:line="240" w:lineRule="auto"/>
      </w:pPr>
      <w:r>
        <w:separator/>
      </w:r>
    </w:p>
  </w:footnote>
  <w:footnote w:type="continuationSeparator" w:id="0">
    <w:p w:rsidR="00C2529F" w:rsidRDefault="00C2529F" w:rsidP="0023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F6F"/>
    <w:multiLevelType w:val="hybridMultilevel"/>
    <w:tmpl w:val="ECB09A88"/>
    <w:lvl w:ilvl="0" w:tplc="C7CC677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720E50"/>
    <w:multiLevelType w:val="hybridMultilevel"/>
    <w:tmpl w:val="A57AB5B8"/>
    <w:lvl w:ilvl="0" w:tplc="3168C9C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5B35783"/>
    <w:multiLevelType w:val="hybridMultilevel"/>
    <w:tmpl w:val="F43ADE7E"/>
    <w:lvl w:ilvl="0" w:tplc="3168C9C2">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09472853"/>
    <w:multiLevelType w:val="hybridMultilevel"/>
    <w:tmpl w:val="5198A968"/>
    <w:lvl w:ilvl="0" w:tplc="7C80DE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99673D0"/>
    <w:multiLevelType w:val="hybridMultilevel"/>
    <w:tmpl w:val="80E6839A"/>
    <w:lvl w:ilvl="0" w:tplc="441A22CA">
      <w:start w:val="1"/>
      <w:numFmt w:val="decimal"/>
      <w:lvlText w:val="%1."/>
      <w:lvlJc w:val="left"/>
      <w:pPr>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0A047447"/>
    <w:multiLevelType w:val="hybridMultilevel"/>
    <w:tmpl w:val="0DA82C0E"/>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0EB86086"/>
    <w:multiLevelType w:val="hybridMultilevel"/>
    <w:tmpl w:val="68F88934"/>
    <w:lvl w:ilvl="0" w:tplc="3168C9C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2A27317"/>
    <w:multiLevelType w:val="hybridMultilevel"/>
    <w:tmpl w:val="FB0A5290"/>
    <w:lvl w:ilvl="0" w:tplc="3168C9C2">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8">
    <w:nsid w:val="148266A1"/>
    <w:multiLevelType w:val="hybridMultilevel"/>
    <w:tmpl w:val="052A74D2"/>
    <w:lvl w:ilvl="0" w:tplc="3168C9C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65906A2"/>
    <w:multiLevelType w:val="hybridMultilevel"/>
    <w:tmpl w:val="B99C3E18"/>
    <w:lvl w:ilvl="0" w:tplc="04090011">
      <w:start w:val="1"/>
      <w:numFmt w:val="decimal"/>
      <w:lvlText w:val="%1)"/>
      <w:lvlJc w:val="left"/>
      <w:pPr>
        <w:ind w:left="780" w:hanging="42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nsid w:val="16614EAC"/>
    <w:multiLevelType w:val="hybridMultilevel"/>
    <w:tmpl w:val="E954CFE0"/>
    <w:lvl w:ilvl="0" w:tplc="7C80DE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6FF645C"/>
    <w:multiLevelType w:val="hybridMultilevel"/>
    <w:tmpl w:val="EFC4BF30"/>
    <w:lvl w:ilvl="0" w:tplc="7C80DE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EE269D4"/>
    <w:multiLevelType w:val="hybridMultilevel"/>
    <w:tmpl w:val="6DB2D9F6"/>
    <w:lvl w:ilvl="0" w:tplc="3168C9C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057602A"/>
    <w:multiLevelType w:val="hybridMultilevel"/>
    <w:tmpl w:val="D012C63A"/>
    <w:lvl w:ilvl="0" w:tplc="3168C9C2">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4">
    <w:nsid w:val="22C06366"/>
    <w:multiLevelType w:val="hybridMultilevel"/>
    <w:tmpl w:val="2FC03404"/>
    <w:lvl w:ilvl="0" w:tplc="3168C9C2">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5">
    <w:nsid w:val="261C2E72"/>
    <w:multiLevelType w:val="hybridMultilevel"/>
    <w:tmpl w:val="3208DD12"/>
    <w:lvl w:ilvl="0" w:tplc="3168C9C2">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6">
    <w:nsid w:val="270F33B3"/>
    <w:multiLevelType w:val="hybridMultilevel"/>
    <w:tmpl w:val="1B3AF29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2C254D3B"/>
    <w:multiLevelType w:val="hybridMultilevel"/>
    <w:tmpl w:val="0F6E368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8">
    <w:nsid w:val="2C7F3AF2"/>
    <w:multiLevelType w:val="hybridMultilevel"/>
    <w:tmpl w:val="2F648488"/>
    <w:lvl w:ilvl="0" w:tplc="3168C9C2">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nsid w:val="2D3B5C3E"/>
    <w:multiLevelType w:val="hybridMultilevel"/>
    <w:tmpl w:val="EEB649E8"/>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32DF4651"/>
    <w:multiLevelType w:val="hybridMultilevel"/>
    <w:tmpl w:val="94F62588"/>
    <w:lvl w:ilvl="0" w:tplc="7C80DE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7D76DF0"/>
    <w:multiLevelType w:val="hybridMultilevel"/>
    <w:tmpl w:val="B9A46CB4"/>
    <w:lvl w:ilvl="0" w:tplc="3168C9C2">
      <w:start w:val="1"/>
      <w:numFmt w:val="bullet"/>
      <w:lvlText w:val=""/>
      <w:lvlJc w:val="left"/>
      <w:pPr>
        <w:ind w:left="420" w:hanging="420"/>
      </w:pPr>
      <w:rPr>
        <w:rFonts w:ascii="Wingdings" w:hAnsi="Wingdings" w:hint="default"/>
      </w:rPr>
    </w:lvl>
    <w:lvl w:ilvl="1" w:tplc="7C80DE8A">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DD14706"/>
    <w:multiLevelType w:val="hybridMultilevel"/>
    <w:tmpl w:val="DCA64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E0A4359"/>
    <w:multiLevelType w:val="hybridMultilevel"/>
    <w:tmpl w:val="D93A2F44"/>
    <w:lvl w:ilvl="0" w:tplc="3168C9C2">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4">
    <w:nsid w:val="3F5613B9"/>
    <w:multiLevelType w:val="hybridMultilevel"/>
    <w:tmpl w:val="A7E4811C"/>
    <w:lvl w:ilvl="0" w:tplc="04090015">
      <w:start w:val="1"/>
      <w:numFmt w:val="upperLetter"/>
      <w:lvlText w:val="%1."/>
      <w:lvlJc w:val="left"/>
      <w:pPr>
        <w:ind w:left="384" w:hanging="38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4C90D8E"/>
    <w:multiLevelType w:val="hybridMultilevel"/>
    <w:tmpl w:val="815AB9EC"/>
    <w:lvl w:ilvl="0" w:tplc="3168C9C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BC6403D"/>
    <w:multiLevelType w:val="hybridMultilevel"/>
    <w:tmpl w:val="2E583BF4"/>
    <w:lvl w:ilvl="0" w:tplc="04090015">
      <w:start w:val="1"/>
      <w:numFmt w:val="upperLetter"/>
      <w:lvlText w:val="%1."/>
      <w:lvlJc w:val="left"/>
      <w:pPr>
        <w:ind w:left="562" w:hanging="420"/>
      </w:pPr>
      <w:rPr>
        <w:rFonts w:hint="default"/>
      </w:rPr>
    </w:lvl>
    <w:lvl w:ilvl="1" w:tplc="04090003">
      <w:start w:val="1"/>
      <w:numFmt w:val="bullet"/>
      <w:lvlText w:val=""/>
      <w:lvlJc w:val="left"/>
      <w:pPr>
        <w:ind w:left="982" w:hanging="420"/>
      </w:pPr>
      <w:rPr>
        <w:rFonts w:ascii="Wingdings" w:hAnsi="Wingdings" w:hint="default"/>
      </w:rPr>
    </w:lvl>
    <w:lvl w:ilvl="2" w:tplc="04090005">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3">
      <w:start w:val="1"/>
      <w:numFmt w:val="bullet"/>
      <w:lvlText w:val=""/>
      <w:lvlJc w:val="left"/>
      <w:pPr>
        <w:ind w:left="2242" w:hanging="420"/>
      </w:pPr>
      <w:rPr>
        <w:rFonts w:ascii="Wingdings" w:hAnsi="Wingdings" w:hint="default"/>
      </w:rPr>
    </w:lvl>
    <w:lvl w:ilvl="5" w:tplc="04090005">
      <w:start w:val="1"/>
      <w:numFmt w:val="bullet"/>
      <w:lvlText w:val=""/>
      <w:lvlJc w:val="left"/>
      <w:pPr>
        <w:ind w:left="2662" w:hanging="420"/>
      </w:pPr>
      <w:rPr>
        <w:rFonts w:ascii="Wingdings" w:hAnsi="Wingdings" w:hint="default"/>
      </w:rPr>
    </w:lvl>
    <w:lvl w:ilvl="6" w:tplc="04090001">
      <w:start w:val="1"/>
      <w:numFmt w:val="bullet"/>
      <w:lvlText w:val=""/>
      <w:lvlJc w:val="left"/>
      <w:pPr>
        <w:ind w:left="3082" w:hanging="420"/>
      </w:pPr>
      <w:rPr>
        <w:rFonts w:ascii="Wingdings" w:hAnsi="Wingdings" w:hint="default"/>
      </w:rPr>
    </w:lvl>
    <w:lvl w:ilvl="7" w:tplc="04090003">
      <w:start w:val="1"/>
      <w:numFmt w:val="bullet"/>
      <w:lvlText w:val=""/>
      <w:lvlJc w:val="left"/>
      <w:pPr>
        <w:ind w:left="3502" w:hanging="420"/>
      </w:pPr>
      <w:rPr>
        <w:rFonts w:ascii="Wingdings" w:hAnsi="Wingdings" w:hint="default"/>
      </w:rPr>
    </w:lvl>
    <w:lvl w:ilvl="8" w:tplc="04090005">
      <w:start w:val="1"/>
      <w:numFmt w:val="bullet"/>
      <w:lvlText w:val=""/>
      <w:lvlJc w:val="left"/>
      <w:pPr>
        <w:ind w:left="3922" w:hanging="420"/>
      </w:pPr>
      <w:rPr>
        <w:rFonts w:ascii="Wingdings" w:hAnsi="Wingdings" w:hint="default"/>
      </w:rPr>
    </w:lvl>
  </w:abstractNum>
  <w:abstractNum w:abstractNumId="27">
    <w:nsid w:val="51642DF1"/>
    <w:multiLevelType w:val="hybridMultilevel"/>
    <w:tmpl w:val="8214A056"/>
    <w:lvl w:ilvl="0" w:tplc="3168C9C2">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8">
    <w:nsid w:val="52205EE7"/>
    <w:multiLevelType w:val="hybridMultilevel"/>
    <w:tmpl w:val="C254C18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9">
    <w:nsid w:val="52984A8F"/>
    <w:multiLevelType w:val="hybridMultilevel"/>
    <w:tmpl w:val="5322BA1E"/>
    <w:lvl w:ilvl="0" w:tplc="2E5620B0">
      <w:start w:val="1"/>
      <w:numFmt w:val="decimalFullWidth"/>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5E16F56"/>
    <w:multiLevelType w:val="hybridMultilevel"/>
    <w:tmpl w:val="B7BAE220"/>
    <w:lvl w:ilvl="0" w:tplc="882C91D8">
      <w:start w:val="1"/>
      <w:numFmt w:val="upperRoman"/>
      <w:lvlText w:val="%1."/>
      <w:lvlJc w:val="left"/>
      <w:pPr>
        <w:ind w:left="360" w:hanging="360"/>
      </w:pPr>
      <w:rPr>
        <w:rFonts w:ascii="Times New Roman" w:eastAsia="宋体" w:hAnsi="Times New Roman"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6071D3B"/>
    <w:multiLevelType w:val="hybridMultilevel"/>
    <w:tmpl w:val="11FA15AE"/>
    <w:lvl w:ilvl="0" w:tplc="441A22CA">
      <w:start w:val="1"/>
      <w:numFmt w:val="decimal"/>
      <w:lvlText w:val="%1."/>
      <w:lvlJc w:val="left"/>
      <w:pPr>
        <w:ind w:left="360" w:hanging="360"/>
      </w:pPr>
      <w:rPr>
        <w:b w:val="0"/>
      </w:rPr>
    </w:lvl>
    <w:lvl w:ilvl="1" w:tplc="1009001B">
      <w:start w:val="1"/>
      <w:numFmt w:val="lowerRoman"/>
      <w:lvlText w:val="%2."/>
      <w:lvlJc w:val="righ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nsid w:val="562522A5"/>
    <w:multiLevelType w:val="hybridMultilevel"/>
    <w:tmpl w:val="B99C3E18"/>
    <w:lvl w:ilvl="0" w:tplc="04090011">
      <w:start w:val="1"/>
      <w:numFmt w:val="decimal"/>
      <w:lvlText w:val="%1)"/>
      <w:lvlJc w:val="left"/>
      <w:pPr>
        <w:ind w:left="780" w:hanging="42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3">
    <w:nsid w:val="59845A1A"/>
    <w:multiLevelType w:val="hybridMultilevel"/>
    <w:tmpl w:val="B664C666"/>
    <w:lvl w:ilvl="0" w:tplc="3168C9C2">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4">
    <w:nsid w:val="59EE5274"/>
    <w:multiLevelType w:val="hybridMultilevel"/>
    <w:tmpl w:val="C4CA087A"/>
    <w:lvl w:ilvl="0" w:tplc="3168C9C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FD9487B"/>
    <w:multiLevelType w:val="hybridMultilevel"/>
    <w:tmpl w:val="0E0E7D24"/>
    <w:lvl w:ilvl="0" w:tplc="831C5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571763E"/>
    <w:multiLevelType w:val="hybridMultilevel"/>
    <w:tmpl w:val="0FE41E2A"/>
    <w:lvl w:ilvl="0" w:tplc="7C80DE8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6645ECC"/>
    <w:multiLevelType w:val="hybridMultilevel"/>
    <w:tmpl w:val="02D63EC0"/>
    <w:lvl w:ilvl="0" w:tplc="BE60F11A">
      <w:start w:val="1"/>
      <w:numFmt w:val="decimal"/>
      <w:lvlText w:val="%1."/>
      <w:lvlJc w:val="left"/>
      <w:pPr>
        <w:ind w:left="456" w:hanging="456"/>
      </w:pPr>
      <w:rPr>
        <w:rFonts w:hint="default"/>
        <w:b/>
        <w:color w:val="00206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CBC4341"/>
    <w:multiLevelType w:val="hybridMultilevel"/>
    <w:tmpl w:val="CD946126"/>
    <w:lvl w:ilvl="0" w:tplc="3168C9C2">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9">
    <w:nsid w:val="6DB50CD7"/>
    <w:multiLevelType w:val="hybridMultilevel"/>
    <w:tmpl w:val="A0485EC6"/>
    <w:lvl w:ilvl="0" w:tplc="F0BCE298">
      <w:start w:val="1"/>
      <w:numFmt w:val="decimalFullWidth"/>
      <w:lvlText w:val="%1."/>
      <w:lvlJc w:val="left"/>
      <w:pPr>
        <w:ind w:left="384" w:hanging="38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F4B5597"/>
    <w:multiLevelType w:val="hybridMultilevel"/>
    <w:tmpl w:val="03809232"/>
    <w:lvl w:ilvl="0" w:tplc="41FCF094">
      <w:start w:val="4"/>
      <w:numFmt w:val="decimalFullWidth"/>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22535EF"/>
    <w:multiLevelType w:val="hybridMultilevel"/>
    <w:tmpl w:val="B92A36F4"/>
    <w:lvl w:ilvl="0" w:tplc="3168C9C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nsid w:val="751C1593"/>
    <w:multiLevelType w:val="hybridMultilevel"/>
    <w:tmpl w:val="DA6290E0"/>
    <w:lvl w:ilvl="0" w:tplc="3168C9C2">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3">
    <w:nsid w:val="7833200A"/>
    <w:multiLevelType w:val="hybridMultilevel"/>
    <w:tmpl w:val="A75ABFA6"/>
    <w:lvl w:ilvl="0" w:tplc="441A22CA">
      <w:start w:val="1"/>
      <w:numFmt w:val="decimal"/>
      <w:lvlText w:val="%1."/>
      <w:lvlJc w:val="left"/>
      <w:pPr>
        <w:ind w:left="360" w:hanging="360"/>
      </w:pPr>
      <w:rPr>
        <w:b w:val="0"/>
      </w:rPr>
    </w:lvl>
    <w:lvl w:ilvl="1" w:tplc="1009001B">
      <w:start w:val="1"/>
      <w:numFmt w:val="lowerRoman"/>
      <w:lvlText w:val="%2."/>
      <w:lvlJc w:val="righ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
    <w:nsid w:val="79297A2C"/>
    <w:multiLevelType w:val="hybridMultilevel"/>
    <w:tmpl w:val="5CE41C62"/>
    <w:lvl w:ilvl="0" w:tplc="04090015">
      <w:start w:val="1"/>
      <w:numFmt w:val="upperLetter"/>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5">
    <w:nsid w:val="796913E0"/>
    <w:multiLevelType w:val="hybridMultilevel"/>
    <w:tmpl w:val="FC5859A0"/>
    <w:lvl w:ilvl="0" w:tplc="A498C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EAA1E42"/>
    <w:multiLevelType w:val="hybridMultilevel"/>
    <w:tmpl w:val="126AED58"/>
    <w:lvl w:ilvl="0" w:tplc="04090011">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4"/>
  </w:num>
  <w:num w:numId="7">
    <w:abstractNumId w:val="16"/>
  </w:num>
  <w:num w:numId="8">
    <w:abstractNumId w:val="5"/>
  </w:num>
  <w:num w:numId="9">
    <w:abstractNumId w:val="14"/>
  </w:num>
  <w:num w:numId="10">
    <w:abstractNumId w:val="41"/>
  </w:num>
  <w:num w:numId="11">
    <w:abstractNumId w:val="46"/>
  </w:num>
  <w:num w:numId="12">
    <w:abstractNumId w:val="32"/>
  </w:num>
  <w:num w:numId="13">
    <w:abstractNumId w:val="38"/>
  </w:num>
  <w:num w:numId="14">
    <w:abstractNumId w:val="15"/>
  </w:num>
  <w:num w:numId="15">
    <w:abstractNumId w:val="33"/>
  </w:num>
  <w:num w:numId="16">
    <w:abstractNumId w:val="13"/>
  </w:num>
  <w:num w:numId="17">
    <w:abstractNumId w:val="7"/>
  </w:num>
  <w:num w:numId="18">
    <w:abstractNumId w:val="27"/>
  </w:num>
  <w:num w:numId="19">
    <w:abstractNumId w:val="40"/>
  </w:num>
  <w:num w:numId="20">
    <w:abstractNumId w:val="44"/>
  </w:num>
  <w:num w:numId="21">
    <w:abstractNumId w:val="17"/>
  </w:num>
  <w:num w:numId="22">
    <w:abstractNumId w:val="26"/>
  </w:num>
  <w:num w:numId="23">
    <w:abstractNumId w:val="6"/>
  </w:num>
  <w:num w:numId="24">
    <w:abstractNumId w:val="29"/>
  </w:num>
  <w:num w:numId="25">
    <w:abstractNumId w:val="18"/>
  </w:num>
  <w:num w:numId="26">
    <w:abstractNumId w:val="42"/>
  </w:num>
  <w:num w:numId="27">
    <w:abstractNumId w:val="23"/>
  </w:num>
  <w:num w:numId="28">
    <w:abstractNumId w:val="39"/>
  </w:num>
  <w:num w:numId="29">
    <w:abstractNumId w:val="24"/>
  </w:num>
  <w:num w:numId="30">
    <w:abstractNumId w:val="9"/>
  </w:num>
  <w:num w:numId="31">
    <w:abstractNumId w:val="22"/>
  </w:num>
  <w:num w:numId="32">
    <w:abstractNumId w:val="8"/>
  </w:num>
  <w:num w:numId="33">
    <w:abstractNumId w:val="34"/>
  </w:num>
  <w:num w:numId="34">
    <w:abstractNumId w:val="25"/>
  </w:num>
  <w:num w:numId="35">
    <w:abstractNumId w:val="12"/>
  </w:num>
  <w:num w:numId="36">
    <w:abstractNumId w:val="10"/>
  </w:num>
  <w:num w:numId="37">
    <w:abstractNumId w:val="0"/>
  </w:num>
  <w:num w:numId="38">
    <w:abstractNumId w:val="21"/>
  </w:num>
  <w:num w:numId="39">
    <w:abstractNumId w:val="35"/>
  </w:num>
  <w:num w:numId="40">
    <w:abstractNumId w:val="28"/>
  </w:num>
  <w:num w:numId="41">
    <w:abstractNumId w:val="36"/>
  </w:num>
  <w:num w:numId="42">
    <w:abstractNumId w:val="2"/>
  </w:num>
  <w:num w:numId="43">
    <w:abstractNumId w:val="20"/>
  </w:num>
  <w:num w:numId="44">
    <w:abstractNumId w:val="37"/>
  </w:num>
  <w:num w:numId="45">
    <w:abstractNumId w:val="1"/>
  </w:num>
  <w:num w:numId="46">
    <w:abstractNumId w:val="11"/>
  </w:num>
  <w:num w:numId="47">
    <w:abstractNumId w:val="3"/>
  </w:num>
  <w:num w:numId="48">
    <w:abstractNumId w:val="19"/>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6B"/>
    <w:rsid w:val="00010C9D"/>
    <w:rsid w:val="00016654"/>
    <w:rsid w:val="00020478"/>
    <w:rsid w:val="00025B31"/>
    <w:rsid w:val="00030534"/>
    <w:rsid w:val="000511D7"/>
    <w:rsid w:val="0005468C"/>
    <w:rsid w:val="00054772"/>
    <w:rsid w:val="00073AC8"/>
    <w:rsid w:val="00077B32"/>
    <w:rsid w:val="00082485"/>
    <w:rsid w:val="00094358"/>
    <w:rsid w:val="000A3367"/>
    <w:rsid w:val="000B4A81"/>
    <w:rsid w:val="000B73E8"/>
    <w:rsid w:val="000C0A6F"/>
    <w:rsid w:val="000C48C4"/>
    <w:rsid w:val="000C4C1A"/>
    <w:rsid w:val="000D062C"/>
    <w:rsid w:val="000D4BD5"/>
    <w:rsid w:val="000E6EB1"/>
    <w:rsid w:val="000F21E0"/>
    <w:rsid w:val="00111ED3"/>
    <w:rsid w:val="0012004F"/>
    <w:rsid w:val="001258E8"/>
    <w:rsid w:val="00130240"/>
    <w:rsid w:val="00135FD1"/>
    <w:rsid w:val="00140C4A"/>
    <w:rsid w:val="00145615"/>
    <w:rsid w:val="001465D8"/>
    <w:rsid w:val="00154672"/>
    <w:rsid w:val="001609A3"/>
    <w:rsid w:val="00162FA0"/>
    <w:rsid w:val="0017665A"/>
    <w:rsid w:val="0018139D"/>
    <w:rsid w:val="001826D9"/>
    <w:rsid w:val="001925AA"/>
    <w:rsid w:val="001A1E5D"/>
    <w:rsid w:val="001A4299"/>
    <w:rsid w:val="001B0017"/>
    <w:rsid w:val="001B2C2B"/>
    <w:rsid w:val="001C37DC"/>
    <w:rsid w:val="001C48BE"/>
    <w:rsid w:val="001D0C8D"/>
    <w:rsid w:val="001E3CE3"/>
    <w:rsid w:val="001F721E"/>
    <w:rsid w:val="001F7D17"/>
    <w:rsid w:val="002076B9"/>
    <w:rsid w:val="00214196"/>
    <w:rsid w:val="002169E2"/>
    <w:rsid w:val="00217284"/>
    <w:rsid w:val="00224128"/>
    <w:rsid w:val="00227600"/>
    <w:rsid w:val="00234BC7"/>
    <w:rsid w:val="00251C20"/>
    <w:rsid w:val="00256364"/>
    <w:rsid w:val="002618F8"/>
    <w:rsid w:val="00261A5A"/>
    <w:rsid w:val="0028096F"/>
    <w:rsid w:val="00283B4D"/>
    <w:rsid w:val="00286199"/>
    <w:rsid w:val="00286566"/>
    <w:rsid w:val="00292274"/>
    <w:rsid w:val="002C185C"/>
    <w:rsid w:val="002C37CC"/>
    <w:rsid w:val="002C6AE3"/>
    <w:rsid w:val="002D387E"/>
    <w:rsid w:val="002E0996"/>
    <w:rsid w:val="002E59BB"/>
    <w:rsid w:val="002F22FB"/>
    <w:rsid w:val="002F2DDD"/>
    <w:rsid w:val="002F5CF1"/>
    <w:rsid w:val="00304B5B"/>
    <w:rsid w:val="00305683"/>
    <w:rsid w:val="00307799"/>
    <w:rsid w:val="00321F72"/>
    <w:rsid w:val="00323F79"/>
    <w:rsid w:val="00327634"/>
    <w:rsid w:val="00340A49"/>
    <w:rsid w:val="00375AC4"/>
    <w:rsid w:val="00382EE3"/>
    <w:rsid w:val="003947CA"/>
    <w:rsid w:val="003A1077"/>
    <w:rsid w:val="003A2506"/>
    <w:rsid w:val="003A420F"/>
    <w:rsid w:val="003B1FB2"/>
    <w:rsid w:val="003B4BDB"/>
    <w:rsid w:val="003C39E1"/>
    <w:rsid w:val="003D1589"/>
    <w:rsid w:val="003D4B26"/>
    <w:rsid w:val="003E31E2"/>
    <w:rsid w:val="003E3ACA"/>
    <w:rsid w:val="003F1AB6"/>
    <w:rsid w:val="00420030"/>
    <w:rsid w:val="00421A4B"/>
    <w:rsid w:val="00430A8E"/>
    <w:rsid w:val="00434EED"/>
    <w:rsid w:val="0043628F"/>
    <w:rsid w:val="004367F7"/>
    <w:rsid w:val="0044209B"/>
    <w:rsid w:val="00442ECE"/>
    <w:rsid w:val="00476637"/>
    <w:rsid w:val="00491BDF"/>
    <w:rsid w:val="00493857"/>
    <w:rsid w:val="004A01EC"/>
    <w:rsid w:val="004A6D26"/>
    <w:rsid w:val="004B203B"/>
    <w:rsid w:val="004B6195"/>
    <w:rsid w:val="004B714F"/>
    <w:rsid w:val="004D448D"/>
    <w:rsid w:val="004D5526"/>
    <w:rsid w:val="004D702B"/>
    <w:rsid w:val="004E672B"/>
    <w:rsid w:val="004F169A"/>
    <w:rsid w:val="004F6864"/>
    <w:rsid w:val="00504B96"/>
    <w:rsid w:val="00505FE7"/>
    <w:rsid w:val="005119CC"/>
    <w:rsid w:val="005337FE"/>
    <w:rsid w:val="00535A1C"/>
    <w:rsid w:val="005502F2"/>
    <w:rsid w:val="005524D5"/>
    <w:rsid w:val="00563498"/>
    <w:rsid w:val="00567573"/>
    <w:rsid w:val="005779A3"/>
    <w:rsid w:val="00594329"/>
    <w:rsid w:val="00595FDC"/>
    <w:rsid w:val="005A0BAA"/>
    <w:rsid w:val="005A257A"/>
    <w:rsid w:val="005A5EE3"/>
    <w:rsid w:val="005A63BC"/>
    <w:rsid w:val="005C0313"/>
    <w:rsid w:val="005C1427"/>
    <w:rsid w:val="005C22E5"/>
    <w:rsid w:val="005C394A"/>
    <w:rsid w:val="005C5685"/>
    <w:rsid w:val="005C5B0A"/>
    <w:rsid w:val="005E1E82"/>
    <w:rsid w:val="005F6E91"/>
    <w:rsid w:val="005F70D1"/>
    <w:rsid w:val="005F773D"/>
    <w:rsid w:val="00607E92"/>
    <w:rsid w:val="00612FA4"/>
    <w:rsid w:val="0065573A"/>
    <w:rsid w:val="00655C8A"/>
    <w:rsid w:val="0066299C"/>
    <w:rsid w:val="00665147"/>
    <w:rsid w:val="00674EF5"/>
    <w:rsid w:val="006838D4"/>
    <w:rsid w:val="00691CAE"/>
    <w:rsid w:val="00691D9B"/>
    <w:rsid w:val="00692AE3"/>
    <w:rsid w:val="006B4490"/>
    <w:rsid w:val="006B4E31"/>
    <w:rsid w:val="006C6D16"/>
    <w:rsid w:val="006C77FA"/>
    <w:rsid w:val="006D4E51"/>
    <w:rsid w:val="006D614E"/>
    <w:rsid w:val="006E4718"/>
    <w:rsid w:val="006E74CA"/>
    <w:rsid w:val="006F2D09"/>
    <w:rsid w:val="006F4D2D"/>
    <w:rsid w:val="006F6B9D"/>
    <w:rsid w:val="006F70C4"/>
    <w:rsid w:val="00706EA0"/>
    <w:rsid w:val="00710AA9"/>
    <w:rsid w:val="00721FDC"/>
    <w:rsid w:val="0072718C"/>
    <w:rsid w:val="007271F5"/>
    <w:rsid w:val="00732408"/>
    <w:rsid w:val="00734595"/>
    <w:rsid w:val="00734C3C"/>
    <w:rsid w:val="00737B7F"/>
    <w:rsid w:val="00745C06"/>
    <w:rsid w:val="00745F38"/>
    <w:rsid w:val="00746D26"/>
    <w:rsid w:val="00753398"/>
    <w:rsid w:val="00757454"/>
    <w:rsid w:val="0075753A"/>
    <w:rsid w:val="00770740"/>
    <w:rsid w:val="0077381E"/>
    <w:rsid w:val="0079177F"/>
    <w:rsid w:val="00791DCC"/>
    <w:rsid w:val="007A0EED"/>
    <w:rsid w:val="007A2FBF"/>
    <w:rsid w:val="007A3067"/>
    <w:rsid w:val="007B36B6"/>
    <w:rsid w:val="007B67E5"/>
    <w:rsid w:val="007B7F6F"/>
    <w:rsid w:val="007C1751"/>
    <w:rsid w:val="007D7B20"/>
    <w:rsid w:val="007E511C"/>
    <w:rsid w:val="007E6B9D"/>
    <w:rsid w:val="0080036F"/>
    <w:rsid w:val="00801364"/>
    <w:rsid w:val="00815BB5"/>
    <w:rsid w:val="00822C6B"/>
    <w:rsid w:val="00823451"/>
    <w:rsid w:val="00824A17"/>
    <w:rsid w:val="008260D4"/>
    <w:rsid w:val="008269CA"/>
    <w:rsid w:val="0084247C"/>
    <w:rsid w:val="00851CEE"/>
    <w:rsid w:val="0085286C"/>
    <w:rsid w:val="00855046"/>
    <w:rsid w:val="0086164D"/>
    <w:rsid w:val="008655AE"/>
    <w:rsid w:val="00870AC9"/>
    <w:rsid w:val="0087712A"/>
    <w:rsid w:val="008773D7"/>
    <w:rsid w:val="00884381"/>
    <w:rsid w:val="0088573B"/>
    <w:rsid w:val="00886092"/>
    <w:rsid w:val="00897E01"/>
    <w:rsid w:val="008A79C1"/>
    <w:rsid w:val="008B15AE"/>
    <w:rsid w:val="008B1B32"/>
    <w:rsid w:val="008B3F32"/>
    <w:rsid w:val="008B4873"/>
    <w:rsid w:val="008B4E00"/>
    <w:rsid w:val="008B5CAF"/>
    <w:rsid w:val="008C2A58"/>
    <w:rsid w:val="008C3090"/>
    <w:rsid w:val="008C3666"/>
    <w:rsid w:val="008C3C74"/>
    <w:rsid w:val="008C480F"/>
    <w:rsid w:val="008C53C1"/>
    <w:rsid w:val="008D7E77"/>
    <w:rsid w:val="008E15C6"/>
    <w:rsid w:val="008E5446"/>
    <w:rsid w:val="008E56C9"/>
    <w:rsid w:val="008E6CFB"/>
    <w:rsid w:val="008F0178"/>
    <w:rsid w:val="008F366E"/>
    <w:rsid w:val="008F3DCF"/>
    <w:rsid w:val="008F463C"/>
    <w:rsid w:val="0090577C"/>
    <w:rsid w:val="00924F29"/>
    <w:rsid w:val="00927202"/>
    <w:rsid w:val="009276B1"/>
    <w:rsid w:val="00932B37"/>
    <w:rsid w:val="00951879"/>
    <w:rsid w:val="00953356"/>
    <w:rsid w:val="00963CEF"/>
    <w:rsid w:val="009703A5"/>
    <w:rsid w:val="00976969"/>
    <w:rsid w:val="0098216F"/>
    <w:rsid w:val="0098543E"/>
    <w:rsid w:val="009921BF"/>
    <w:rsid w:val="009B7018"/>
    <w:rsid w:val="009C4C7A"/>
    <w:rsid w:val="009C77AD"/>
    <w:rsid w:val="009D326B"/>
    <w:rsid w:val="009E4996"/>
    <w:rsid w:val="009F0728"/>
    <w:rsid w:val="00A0452A"/>
    <w:rsid w:val="00A0695D"/>
    <w:rsid w:val="00A109E2"/>
    <w:rsid w:val="00A13218"/>
    <w:rsid w:val="00A17FEB"/>
    <w:rsid w:val="00A327F3"/>
    <w:rsid w:val="00A42592"/>
    <w:rsid w:val="00A47380"/>
    <w:rsid w:val="00A47A92"/>
    <w:rsid w:val="00A55145"/>
    <w:rsid w:val="00A570AC"/>
    <w:rsid w:val="00A60CB3"/>
    <w:rsid w:val="00A65887"/>
    <w:rsid w:val="00A73E73"/>
    <w:rsid w:val="00A75BEA"/>
    <w:rsid w:val="00A77633"/>
    <w:rsid w:val="00A82A69"/>
    <w:rsid w:val="00A94B63"/>
    <w:rsid w:val="00A96547"/>
    <w:rsid w:val="00AA1ED9"/>
    <w:rsid w:val="00AA3B30"/>
    <w:rsid w:val="00AA6C7F"/>
    <w:rsid w:val="00AB40E2"/>
    <w:rsid w:val="00AB64B8"/>
    <w:rsid w:val="00AB6F37"/>
    <w:rsid w:val="00AB7732"/>
    <w:rsid w:val="00AC029E"/>
    <w:rsid w:val="00AD5142"/>
    <w:rsid w:val="00AD57CA"/>
    <w:rsid w:val="00AD6268"/>
    <w:rsid w:val="00AD7B0C"/>
    <w:rsid w:val="00AE1E6C"/>
    <w:rsid w:val="00AF5091"/>
    <w:rsid w:val="00B06829"/>
    <w:rsid w:val="00B14CFF"/>
    <w:rsid w:val="00B154FA"/>
    <w:rsid w:val="00B16CDD"/>
    <w:rsid w:val="00B211D6"/>
    <w:rsid w:val="00B274B9"/>
    <w:rsid w:val="00B32450"/>
    <w:rsid w:val="00B351FB"/>
    <w:rsid w:val="00B3750F"/>
    <w:rsid w:val="00B44F45"/>
    <w:rsid w:val="00B46342"/>
    <w:rsid w:val="00B55ADE"/>
    <w:rsid w:val="00B70A88"/>
    <w:rsid w:val="00B72BCE"/>
    <w:rsid w:val="00B81543"/>
    <w:rsid w:val="00B81B41"/>
    <w:rsid w:val="00B821FF"/>
    <w:rsid w:val="00B83995"/>
    <w:rsid w:val="00B84A7D"/>
    <w:rsid w:val="00B928A1"/>
    <w:rsid w:val="00BA3C4A"/>
    <w:rsid w:val="00BA64D9"/>
    <w:rsid w:val="00BB1D8A"/>
    <w:rsid w:val="00BB5A68"/>
    <w:rsid w:val="00BC0984"/>
    <w:rsid w:val="00BC6FF4"/>
    <w:rsid w:val="00BD525E"/>
    <w:rsid w:val="00BD7729"/>
    <w:rsid w:val="00BE0951"/>
    <w:rsid w:val="00BE1433"/>
    <w:rsid w:val="00BE6B52"/>
    <w:rsid w:val="00BF1FA7"/>
    <w:rsid w:val="00BF75B9"/>
    <w:rsid w:val="00C051D3"/>
    <w:rsid w:val="00C147A0"/>
    <w:rsid w:val="00C2439C"/>
    <w:rsid w:val="00C2529F"/>
    <w:rsid w:val="00C34F48"/>
    <w:rsid w:val="00C35A85"/>
    <w:rsid w:val="00C43D14"/>
    <w:rsid w:val="00C44332"/>
    <w:rsid w:val="00C45706"/>
    <w:rsid w:val="00C61B13"/>
    <w:rsid w:val="00C656FE"/>
    <w:rsid w:val="00C722AF"/>
    <w:rsid w:val="00C80E78"/>
    <w:rsid w:val="00C87760"/>
    <w:rsid w:val="00C90A0A"/>
    <w:rsid w:val="00C9224B"/>
    <w:rsid w:val="00CA2A30"/>
    <w:rsid w:val="00CA6792"/>
    <w:rsid w:val="00CB25A6"/>
    <w:rsid w:val="00CB66EA"/>
    <w:rsid w:val="00CB7C56"/>
    <w:rsid w:val="00CC0E24"/>
    <w:rsid w:val="00CC154A"/>
    <w:rsid w:val="00CD04D2"/>
    <w:rsid w:val="00CD5E7C"/>
    <w:rsid w:val="00CE185F"/>
    <w:rsid w:val="00CF5D4B"/>
    <w:rsid w:val="00D161F8"/>
    <w:rsid w:val="00D24205"/>
    <w:rsid w:val="00D259A1"/>
    <w:rsid w:val="00D26610"/>
    <w:rsid w:val="00D3180F"/>
    <w:rsid w:val="00D33002"/>
    <w:rsid w:val="00D3432B"/>
    <w:rsid w:val="00D36EEE"/>
    <w:rsid w:val="00D44CC3"/>
    <w:rsid w:val="00D46A58"/>
    <w:rsid w:val="00D6092D"/>
    <w:rsid w:val="00D633EE"/>
    <w:rsid w:val="00D75C08"/>
    <w:rsid w:val="00D76EEA"/>
    <w:rsid w:val="00D8063C"/>
    <w:rsid w:val="00D84361"/>
    <w:rsid w:val="00DA1D6A"/>
    <w:rsid w:val="00DB3829"/>
    <w:rsid w:val="00DC3882"/>
    <w:rsid w:val="00DC7401"/>
    <w:rsid w:val="00DC774F"/>
    <w:rsid w:val="00DD222A"/>
    <w:rsid w:val="00DE3579"/>
    <w:rsid w:val="00E01902"/>
    <w:rsid w:val="00E033CA"/>
    <w:rsid w:val="00E057CE"/>
    <w:rsid w:val="00E06B53"/>
    <w:rsid w:val="00E13632"/>
    <w:rsid w:val="00E1365D"/>
    <w:rsid w:val="00E15FAB"/>
    <w:rsid w:val="00E203D6"/>
    <w:rsid w:val="00E21591"/>
    <w:rsid w:val="00E22990"/>
    <w:rsid w:val="00E271F7"/>
    <w:rsid w:val="00E35A35"/>
    <w:rsid w:val="00E37400"/>
    <w:rsid w:val="00E526FB"/>
    <w:rsid w:val="00E54027"/>
    <w:rsid w:val="00E6404D"/>
    <w:rsid w:val="00E71181"/>
    <w:rsid w:val="00E86BA5"/>
    <w:rsid w:val="00E904E2"/>
    <w:rsid w:val="00E930E0"/>
    <w:rsid w:val="00E94DB7"/>
    <w:rsid w:val="00EA6149"/>
    <w:rsid w:val="00EB52BA"/>
    <w:rsid w:val="00EC662C"/>
    <w:rsid w:val="00EE347E"/>
    <w:rsid w:val="00EE63D6"/>
    <w:rsid w:val="00EE64FA"/>
    <w:rsid w:val="00EE790E"/>
    <w:rsid w:val="00EF737C"/>
    <w:rsid w:val="00F00FB3"/>
    <w:rsid w:val="00F1416F"/>
    <w:rsid w:val="00F26064"/>
    <w:rsid w:val="00F36D78"/>
    <w:rsid w:val="00F412B6"/>
    <w:rsid w:val="00F43297"/>
    <w:rsid w:val="00F46EF1"/>
    <w:rsid w:val="00F50AE8"/>
    <w:rsid w:val="00F56A52"/>
    <w:rsid w:val="00F56C21"/>
    <w:rsid w:val="00F63FB4"/>
    <w:rsid w:val="00F64130"/>
    <w:rsid w:val="00F80500"/>
    <w:rsid w:val="00F83357"/>
    <w:rsid w:val="00F92DE1"/>
    <w:rsid w:val="00F94BDE"/>
    <w:rsid w:val="00F96EC8"/>
    <w:rsid w:val="00FA2166"/>
    <w:rsid w:val="00FB46E2"/>
    <w:rsid w:val="00FB5CC1"/>
    <w:rsid w:val="00FC0335"/>
    <w:rsid w:val="00FD148D"/>
    <w:rsid w:val="00FE22AB"/>
    <w:rsid w:val="00FE2EE6"/>
    <w:rsid w:val="00FE3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6B"/>
    <w:pPr>
      <w:spacing w:after="200" w:line="276" w:lineRule="auto"/>
    </w:pPr>
    <w:rPr>
      <w:rFonts w:ascii="Calibri" w:eastAsia="宋体" w:hAnsi="Calibri" w:cs="Times New Roman"/>
      <w:kern w:val="0"/>
      <w:sz w:val="22"/>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2C6B"/>
    <w:rPr>
      <w:sz w:val="21"/>
      <w:szCs w:val="21"/>
    </w:rPr>
  </w:style>
  <w:style w:type="paragraph" w:styleId="a4">
    <w:name w:val="annotation text"/>
    <w:basedOn w:val="a"/>
    <w:link w:val="Char"/>
    <w:uiPriority w:val="99"/>
    <w:semiHidden/>
    <w:unhideWhenUsed/>
    <w:rsid w:val="00822C6B"/>
    <w:pPr>
      <w:widowControl w:val="0"/>
      <w:spacing w:after="0" w:line="240" w:lineRule="auto"/>
    </w:pPr>
    <w:rPr>
      <w:kern w:val="2"/>
      <w:sz w:val="21"/>
      <w:szCs w:val="21"/>
      <w:lang w:val="x-none" w:eastAsia="x-none"/>
    </w:rPr>
  </w:style>
  <w:style w:type="character" w:customStyle="1" w:styleId="Char">
    <w:name w:val="批注文字 Char"/>
    <w:basedOn w:val="a0"/>
    <w:link w:val="a4"/>
    <w:uiPriority w:val="99"/>
    <w:semiHidden/>
    <w:rsid w:val="00822C6B"/>
    <w:rPr>
      <w:rFonts w:ascii="Calibri" w:eastAsia="宋体" w:hAnsi="Calibri" w:cs="Times New Roman"/>
      <w:szCs w:val="21"/>
      <w:lang w:val="x-none" w:eastAsia="x-none"/>
    </w:rPr>
  </w:style>
  <w:style w:type="paragraph" w:styleId="a5">
    <w:name w:val="Balloon Text"/>
    <w:basedOn w:val="a"/>
    <w:link w:val="Char0"/>
    <w:uiPriority w:val="99"/>
    <w:semiHidden/>
    <w:unhideWhenUsed/>
    <w:rsid w:val="00822C6B"/>
    <w:pPr>
      <w:spacing w:after="0" w:line="240" w:lineRule="auto"/>
    </w:pPr>
    <w:rPr>
      <w:sz w:val="18"/>
      <w:szCs w:val="18"/>
    </w:rPr>
  </w:style>
  <w:style w:type="character" w:customStyle="1" w:styleId="Char0">
    <w:name w:val="批注框文本 Char"/>
    <w:basedOn w:val="a0"/>
    <w:link w:val="a5"/>
    <w:uiPriority w:val="99"/>
    <w:semiHidden/>
    <w:rsid w:val="00822C6B"/>
    <w:rPr>
      <w:rFonts w:ascii="Calibri" w:eastAsia="宋体" w:hAnsi="Calibri" w:cs="Times New Roman"/>
      <w:kern w:val="0"/>
      <w:sz w:val="18"/>
      <w:szCs w:val="18"/>
      <w:lang w:val="en-CA" w:eastAsia="en-US"/>
    </w:rPr>
  </w:style>
  <w:style w:type="paragraph" w:styleId="a6">
    <w:name w:val="List Paragraph"/>
    <w:basedOn w:val="a"/>
    <w:uiPriority w:val="34"/>
    <w:qFormat/>
    <w:rsid w:val="00B32450"/>
    <w:pPr>
      <w:ind w:firstLineChars="200" w:firstLine="420"/>
    </w:pPr>
  </w:style>
  <w:style w:type="table" w:styleId="a7">
    <w:name w:val="Table Grid"/>
    <w:basedOn w:val="a1"/>
    <w:uiPriority w:val="59"/>
    <w:rsid w:val="007B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3">
    <w:name w:val="Medium Shading 2 Accent 3"/>
    <w:basedOn w:val="a1"/>
    <w:uiPriority w:val="64"/>
    <w:rsid w:val="00E526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8">
    <w:name w:val="header"/>
    <w:basedOn w:val="a"/>
    <w:link w:val="Char1"/>
    <w:uiPriority w:val="99"/>
    <w:unhideWhenUsed/>
    <w:rsid w:val="00234BC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8"/>
    <w:uiPriority w:val="99"/>
    <w:rsid w:val="00234BC7"/>
    <w:rPr>
      <w:rFonts w:ascii="Calibri" w:eastAsia="宋体" w:hAnsi="Calibri" w:cs="Times New Roman"/>
      <w:kern w:val="0"/>
      <w:sz w:val="18"/>
      <w:szCs w:val="18"/>
      <w:lang w:val="en-CA" w:eastAsia="en-US"/>
    </w:rPr>
  </w:style>
  <w:style w:type="paragraph" w:styleId="a9">
    <w:name w:val="footer"/>
    <w:basedOn w:val="a"/>
    <w:link w:val="Char2"/>
    <w:uiPriority w:val="99"/>
    <w:unhideWhenUsed/>
    <w:rsid w:val="00234BC7"/>
    <w:pPr>
      <w:tabs>
        <w:tab w:val="center" w:pos="4153"/>
        <w:tab w:val="right" w:pos="8306"/>
      </w:tabs>
      <w:snapToGrid w:val="0"/>
      <w:spacing w:line="240" w:lineRule="auto"/>
    </w:pPr>
    <w:rPr>
      <w:sz w:val="18"/>
      <w:szCs w:val="18"/>
    </w:rPr>
  </w:style>
  <w:style w:type="character" w:customStyle="1" w:styleId="Char2">
    <w:name w:val="页脚 Char"/>
    <w:basedOn w:val="a0"/>
    <w:link w:val="a9"/>
    <w:uiPriority w:val="99"/>
    <w:rsid w:val="00234BC7"/>
    <w:rPr>
      <w:rFonts w:ascii="Calibri" w:eastAsia="宋体" w:hAnsi="Calibri" w:cs="Times New Roman"/>
      <w:kern w:val="0"/>
      <w:sz w:val="18"/>
      <w:szCs w:val="18"/>
      <w:lang w:val="en-CA" w:eastAsia="en-US"/>
    </w:rPr>
  </w:style>
  <w:style w:type="character" w:customStyle="1" w:styleId="hps">
    <w:name w:val="hps"/>
    <w:basedOn w:val="a0"/>
    <w:rsid w:val="00054772"/>
  </w:style>
  <w:style w:type="character" w:customStyle="1" w:styleId="atn">
    <w:name w:val="atn"/>
    <w:basedOn w:val="a0"/>
    <w:rsid w:val="00054772"/>
  </w:style>
  <w:style w:type="character" w:customStyle="1" w:styleId="shorttext">
    <w:name w:val="short_text"/>
    <w:basedOn w:val="a0"/>
    <w:rsid w:val="00927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6B"/>
    <w:pPr>
      <w:spacing w:after="200" w:line="276" w:lineRule="auto"/>
    </w:pPr>
    <w:rPr>
      <w:rFonts w:ascii="Calibri" w:eastAsia="宋体" w:hAnsi="Calibri" w:cs="Times New Roman"/>
      <w:kern w:val="0"/>
      <w:sz w:val="22"/>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2C6B"/>
    <w:rPr>
      <w:sz w:val="21"/>
      <w:szCs w:val="21"/>
    </w:rPr>
  </w:style>
  <w:style w:type="paragraph" w:styleId="a4">
    <w:name w:val="annotation text"/>
    <w:basedOn w:val="a"/>
    <w:link w:val="Char"/>
    <w:uiPriority w:val="99"/>
    <w:semiHidden/>
    <w:unhideWhenUsed/>
    <w:rsid w:val="00822C6B"/>
    <w:pPr>
      <w:widowControl w:val="0"/>
      <w:spacing w:after="0" w:line="240" w:lineRule="auto"/>
    </w:pPr>
    <w:rPr>
      <w:kern w:val="2"/>
      <w:sz w:val="21"/>
      <w:szCs w:val="21"/>
      <w:lang w:val="x-none" w:eastAsia="x-none"/>
    </w:rPr>
  </w:style>
  <w:style w:type="character" w:customStyle="1" w:styleId="Char">
    <w:name w:val="批注文字 Char"/>
    <w:basedOn w:val="a0"/>
    <w:link w:val="a4"/>
    <w:uiPriority w:val="99"/>
    <w:semiHidden/>
    <w:rsid w:val="00822C6B"/>
    <w:rPr>
      <w:rFonts w:ascii="Calibri" w:eastAsia="宋体" w:hAnsi="Calibri" w:cs="Times New Roman"/>
      <w:szCs w:val="21"/>
      <w:lang w:val="x-none" w:eastAsia="x-none"/>
    </w:rPr>
  </w:style>
  <w:style w:type="paragraph" w:styleId="a5">
    <w:name w:val="Balloon Text"/>
    <w:basedOn w:val="a"/>
    <w:link w:val="Char0"/>
    <w:uiPriority w:val="99"/>
    <w:semiHidden/>
    <w:unhideWhenUsed/>
    <w:rsid w:val="00822C6B"/>
    <w:pPr>
      <w:spacing w:after="0" w:line="240" w:lineRule="auto"/>
    </w:pPr>
    <w:rPr>
      <w:sz w:val="18"/>
      <w:szCs w:val="18"/>
    </w:rPr>
  </w:style>
  <w:style w:type="character" w:customStyle="1" w:styleId="Char0">
    <w:name w:val="批注框文本 Char"/>
    <w:basedOn w:val="a0"/>
    <w:link w:val="a5"/>
    <w:uiPriority w:val="99"/>
    <w:semiHidden/>
    <w:rsid w:val="00822C6B"/>
    <w:rPr>
      <w:rFonts w:ascii="Calibri" w:eastAsia="宋体" w:hAnsi="Calibri" w:cs="Times New Roman"/>
      <w:kern w:val="0"/>
      <w:sz w:val="18"/>
      <w:szCs w:val="18"/>
      <w:lang w:val="en-CA" w:eastAsia="en-US"/>
    </w:rPr>
  </w:style>
  <w:style w:type="paragraph" w:styleId="a6">
    <w:name w:val="List Paragraph"/>
    <w:basedOn w:val="a"/>
    <w:uiPriority w:val="34"/>
    <w:qFormat/>
    <w:rsid w:val="00B32450"/>
    <w:pPr>
      <w:ind w:firstLineChars="200" w:firstLine="420"/>
    </w:pPr>
  </w:style>
  <w:style w:type="table" w:styleId="a7">
    <w:name w:val="Table Grid"/>
    <w:basedOn w:val="a1"/>
    <w:uiPriority w:val="59"/>
    <w:rsid w:val="007B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3">
    <w:name w:val="Medium Shading 2 Accent 3"/>
    <w:basedOn w:val="a1"/>
    <w:uiPriority w:val="64"/>
    <w:rsid w:val="00E526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8">
    <w:name w:val="header"/>
    <w:basedOn w:val="a"/>
    <w:link w:val="Char1"/>
    <w:uiPriority w:val="99"/>
    <w:unhideWhenUsed/>
    <w:rsid w:val="00234BC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8"/>
    <w:uiPriority w:val="99"/>
    <w:rsid w:val="00234BC7"/>
    <w:rPr>
      <w:rFonts w:ascii="Calibri" w:eastAsia="宋体" w:hAnsi="Calibri" w:cs="Times New Roman"/>
      <w:kern w:val="0"/>
      <w:sz w:val="18"/>
      <w:szCs w:val="18"/>
      <w:lang w:val="en-CA" w:eastAsia="en-US"/>
    </w:rPr>
  </w:style>
  <w:style w:type="paragraph" w:styleId="a9">
    <w:name w:val="footer"/>
    <w:basedOn w:val="a"/>
    <w:link w:val="Char2"/>
    <w:uiPriority w:val="99"/>
    <w:unhideWhenUsed/>
    <w:rsid w:val="00234BC7"/>
    <w:pPr>
      <w:tabs>
        <w:tab w:val="center" w:pos="4153"/>
        <w:tab w:val="right" w:pos="8306"/>
      </w:tabs>
      <w:snapToGrid w:val="0"/>
      <w:spacing w:line="240" w:lineRule="auto"/>
    </w:pPr>
    <w:rPr>
      <w:sz w:val="18"/>
      <w:szCs w:val="18"/>
    </w:rPr>
  </w:style>
  <w:style w:type="character" w:customStyle="1" w:styleId="Char2">
    <w:name w:val="页脚 Char"/>
    <w:basedOn w:val="a0"/>
    <w:link w:val="a9"/>
    <w:uiPriority w:val="99"/>
    <w:rsid w:val="00234BC7"/>
    <w:rPr>
      <w:rFonts w:ascii="Calibri" w:eastAsia="宋体" w:hAnsi="Calibri" w:cs="Times New Roman"/>
      <w:kern w:val="0"/>
      <w:sz w:val="18"/>
      <w:szCs w:val="18"/>
      <w:lang w:val="en-CA" w:eastAsia="en-US"/>
    </w:rPr>
  </w:style>
  <w:style w:type="character" w:customStyle="1" w:styleId="hps">
    <w:name w:val="hps"/>
    <w:basedOn w:val="a0"/>
    <w:rsid w:val="00054772"/>
  </w:style>
  <w:style w:type="character" w:customStyle="1" w:styleId="atn">
    <w:name w:val="atn"/>
    <w:basedOn w:val="a0"/>
    <w:rsid w:val="00054772"/>
  </w:style>
  <w:style w:type="character" w:customStyle="1" w:styleId="shorttext">
    <w:name w:val="short_text"/>
    <w:basedOn w:val="a0"/>
    <w:rsid w:val="00927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9886">
      <w:bodyDiv w:val="1"/>
      <w:marLeft w:val="0"/>
      <w:marRight w:val="0"/>
      <w:marTop w:val="0"/>
      <w:marBottom w:val="0"/>
      <w:divBdr>
        <w:top w:val="none" w:sz="0" w:space="0" w:color="auto"/>
        <w:left w:val="none" w:sz="0" w:space="0" w:color="auto"/>
        <w:bottom w:val="none" w:sz="0" w:space="0" w:color="auto"/>
        <w:right w:val="none" w:sz="0" w:space="0" w:color="auto"/>
      </w:divBdr>
      <w:divsChild>
        <w:div w:id="198974696">
          <w:marLeft w:val="0"/>
          <w:marRight w:val="0"/>
          <w:marTop w:val="0"/>
          <w:marBottom w:val="0"/>
          <w:divBdr>
            <w:top w:val="none" w:sz="0" w:space="0" w:color="auto"/>
            <w:left w:val="none" w:sz="0" w:space="0" w:color="auto"/>
            <w:bottom w:val="none" w:sz="0" w:space="0" w:color="auto"/>
            <w:right w:val="none" w:sz="0" w:space="0" w:color="auto"/>
          </w:divBdr>
          <w:divsChild>
            <w:div w:id="1615281613">
              <w:marLeft w:val="0"/>
              <w:marRight w:val="0"/>
              <w:marTop w:val="0"/>
              <w:marBottom w:val="0"/>
              <w:divBdr>
                <w:top w:val="none" w:sz="0" w:space="0" w:color="auto"/>
                <w:left w:val="none" w:sz="0" w:space="0" w:color="auto"/>
                <w:bottom w:val="none" w:sz="0" w:space="0" w:color="auto"/>
                <w:right w:val="none" w:sz="0" w:space="0" w:color="auto"/>
              </w:divBdr>
              <w:divsChild>
                <w:div w:id="1800220331">
                  <w:marLeft w:val="0"/>
                  <w:marRight w:val="0"/>
                  <w:marTop w:val="0"/>
                  <w:marBottom w:val="0"/>
                  <w:divBdr>
                    <w:top w:val="none" w:sz="0" w:space="0" w:color="auto"/>
                    <w:left w:val="none" w:sz="0" w:space="0" w:color="auto"/>
                    <w:bottom w:val="none" w:sz="0" w:space="0" w:color="auto"/>
                    <w:right w:val="none" w:sz="0" w:space="0" w:color="auto"/>
                  </w:divBdr>
                  <w:divsChild>
                    <w:div w:id="313414338">
                      <w:marLeft w:val="0"/>
                      <w:marRight w:val="0"/>
                      <w:marTop w:val="0"/>
                      <w:marBottom w:val="0"/>
                      <w:divBdr>
                        <w:top w:val="none" w:sz="0" w:space="0" w:color="auto"/>
                        <w:left w:val="none" w:sz="0" w:space="0" w:color="auto"/>
                        <w:bottom w:val="none" w:sz="0" w:space="0" w:color="auto"/>
                        <w:right w:val="none" w:sz="0" w:space="0" w:color="auto"/>
                      </w:divBdr>
                      <w:divsChild>
                        <w:div w:id="2071151878">
                          <w:marLeft w:val="0"/>
                          <w:marRight w:val="0"/>
                          <w:marTop w:val="0"/>
                          <w:marBottom w:val="0"/>
                          <w:divBdr>
                            <w:top w:val="none" w:sz="0" w:space="0" w:color="auto"/>
                            <w:left w:val="none" w:sz="0" w:space="0" w:color="auto"/>
                            <w:bottom w:val="none" w:sz="0" w:space="0" w:color="auto"/>
                            <w:right w:val="none" w:sz="0" w:space="0" w:color="auto"/>
                          </w:divBdr>
                          <w:divsChild>
                            <w:div w:id="12623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825969">
      <w:bodyDiv w:val="1"/>
      <w:marLeft w:val="0"/>
      <w:marRight w:val="0"/>
      <w:marTop w:val="0"/>
      <w:marBottom w:val="0"/>
      <w:divBdr>
        <w:top w:val="none" w:sz="0" w:space="0" w:color="auto"/>
        <w:left w:val="none" w:sz="0" w:space="0" w:color="auto"/>
        <w:bottom w:val="none" w:sz="0" w:space="0" w:color="auto"/>
        <w:right w:val="none" w:sz="0" w:space="0" w:color="auto"/>
      </w:divBdr>
    </w:div>
    <w:div w:id="329330014">
      <w:bodyDiv w:val="1"/>
      <w:marLeft w:val="0"/>
      <w:marRight w:val="0"/>
      <w:marTop w:val="0"/>
      <w:marBottom w:val="0"/>
      <w:divBdr>
        <w:top w:val="none" w:sz="0" w:space="0" w:color="auto"/>
        <w:left w:val="none" w:sz="0" w:space="0" w:color="auto"/>
        <w:bottom w:val="none" w:sz="0" w:space="0" w:color="auto"/>
        <w:right w:val="none" w:sz="0" w:space="0" w:color="auto"/>
      </w:divBdr>
      <w:divsChild>
        <w:div w:id="463499071">
          <w:marLeft w:val="0"/>
          <w:marRight w:val="0"/>
          <w:marTop w:val="0"/>
          <w:marBottom w:val="0"/>
          <w:divBdr>
            <w:top w:val="none" w:sz="0" w:space="0" w:color="auto"/>
            <w:left w:val="none" w:sz="0" w:space="0" w:color="auto"/>
            <w:bottom w:val="none" w:sz="0" w:space="0" w:color="auto"/>
            <w:right w:val="none" w:sz="0" w:space="0" w:color="auto"/>
          </w:divBdr>
          <w:divsChild>
            <w:div w:id="665549720">
              <w:marLeft w:val="0"/>
              <w:marRight w:val="0"/>
              <w:marTop w:val="0"/>
              <w:marBottom w:val="0"/>
              <w:divBdr>
                <w:top w:val="none" w:sz="0" w:space="0" w:color="auto"/>
                <w:left w:val="none" w:sz="0" w:space="0" w:color="auto"/>
                <w:bottom w:val="none" w:sz="0" w:space="0" w:color="auto"/>
                <w:right w:val="none" w:sz="0" w:space="0" w:color="auto"/>
              </w:divBdr>
              <w:divsChild>
                <w:div w:id="789477032">
                  <w:marLeft w:val="0"/>
                  <w:marRight w:val="0"/>
                  <w:marTop w:val="0"/>
                  <w:marBottom w:val="0"/>
                  <w:divBdr>
                    <w:top w:val="none" w:sz="0" w:space="0" w:color="auto"/>
                    <w:left w:val="none" w:sz="0" w:space="0" w:color="auto"/>
                    <w:bottom w:val="none" w:sz="0" w:space="0" w:color="auto"/>
                    <w:right w:val="none" w:sz="0" w:space="0" w:color="auto"/>
                  </w:divBdr>
                  <w:divsChild>
                    <w:div w:id="2865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4937">
          <w:marLeft w:val="0"/>
          <w:marRight w:val="0"/>
          <w:marTop w:val="0"/>
          <w:marBottom w:val="0"/>
          <w:divBdr>
            <w:top w:val="none" w:sz="0" w:space="0" w:color="auto"/>
            <w:left w:val="none" w:sz="0" w:space="0" w:color="auto"/>
            <w:bottom w:val="none" w:sz="0" w:space="0" w:color="auto"/>
            <w:right w:val="none" w:sz="0" w:space="0" w:color="auto"/>
          </w:divBdr>
          <w:divsChild>
            <w:div w:id="1071272331">
              <w:marLeft w:val="0"/>
              <w:marRight w:val="0"/>
              <w:marTop w:val="0"/>
              <w:marBottom w:val="0"/>
              <w:divBdr>
                <w:top w:val="none" w:sz="0" w:space="0" w:color="auto"/>
                <w:left w:val="none" w:sz="0" w:space="0" w:color="auto"/>
                <w:bottom w:val="none" w:sz="0" w:space="0" w:color="auto"/>
                <w:right w:val="none" w:sz="0" w:space="0" w:color="auto"/>
              </w:divBdr>
              <w:divsChild>
                <w:div w:id="1631590553">
                  <w:marLeft w:val="0"/>
                  <w:marRight w:val="0"/>
                  <w:marTop w:val="0"/>
                  <w:marBottom w:val="0"/>
                  <w:divBdr>
                    <w:top w:val="none" w:sz="0" w:space="0" w:color="auto"/>
                    <w:left w:val="none" w:sz="0" w:space="0" w:color="auto"/>
                    <w:bottom w:val="none" w:sz="0" w:space="0" w:color="auto"/>
                    <w:right w:val="none" w:sz="0" w:space="0" w:color="auto"/>
                  </w:divBdr>
                  <w:divsChild>
                    <w:div w:id="1483352193">
                      <w:marLeft w:val="0"/>
                      <w:marRight w:val="0"/>
                      <w:marTop w:val="0"/>
                      <w:marBottom w:val="0"/>
                      <w:divBdr>
                        <w:top w:val="none" w:sz="0" w:space="0" w:color="auto"/>
                        <w:left w:val="none" w:sz="0" w:space="0" w:color="auto"/>
                        <w:bottom w:val="none" w:sz="0" w:space="0" w:color="auto"/>
                        <w:right w:val="none" w:sz="0" w:space="0" w:color="auto"/>
                      </w:divBdr>
                      <w:divsChild>
                        <w:div w:id="99641400">
                          <w:marLeft w:val="0"/>
                          <w:marRight w:val="0"/>
                          <w:marTop w:val="0"/>
                          <w:marBottom w:val="0"/>
                          <w:divBdr>
                            <w:top w:val="none" w:sz="0" w:space="0" w:color="auto"/>
                            <w:left w:val="none" w:sz="0" w:space="0" w:color="auto"/>
                            <w:bottom w:val="none" w:sz="0" w:space="0" w:color="auto"/>
                            <w:right w:val="none" w:sz="0" w:space="0" w:color="auto"/>
                          </w:divBdr>
                          <w:divsChild>
                            <w:div w:id="19957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865232">
      <w:bodyDiv w:val="1"/>
      <w:marLeft w:val="0"/>
      <w:marRight w:val="0"/>
      <w:marTop w:val="0"/>
      <w:marBottom w:val="0"/>
      <w:divBdr>
        <w:top w:val="none" w:sz="0" w:space="0" w:color="auto"/>
        <w:left w:val="none" w:sz="0" w:space="0" w:color="auto"/>
        <w:bottom w:val="none" w:sz="0" w:space="0" w:color="auto"/>
        <w:right w:val="none" w:sz="0" w:space="0" w:color="auto"/>
      </w:divBdr>
      <w:divsChild>
        <w:div w:id="690230351">
          <w:marLeft w:val="0"/>
          <w:marRight w:val="0"/>
          <w:marTop w:val="0"/>
          <w:marBottom w:val="0"/>
          <w:divBdr>
            <w:top w:val="none" w:sz="0" w:space="0" w:color="auto"/>
            <w:left w:val="none" w:sz="0" w:space="0" w:color="auto"/>
            <w:bottom w:val="none" w:sz="0" w:space="0" w:color="auto"/>
            <w:right w:val="none" w:sz="0" w:space="0" w:color="auto"/>
          </w:divBdr>
          <w:divsChild>
            <w:div w:id="19854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6275">
      <w:bodyDiv w:val="1"/>
      <w:marLeft w:val="0"/>
      <w:marRight w:val="0"/>
      <w:marTop w:val="0"/>
      <w:marBottom w:val="0"/>
      <w:divBdr>
        <w:top w:val="none" w:sz="0" w:space="0" w:color="auto"/>
        <w:left w:val="none" w:sz="0" w:space="0" w:color="auto"/>
        <w:bottom w:val="none" w:sz="0" w:space="0" w:color="auto"/>
        <w:right w:val="none" w:sz="0" w:space="0" w:color="auto"/>
      </w:divBdr>
      <w:divsChild>
        <w:div w:id="2028166135">
          <w:marLeft w:val="0"/>
          <w:marRight w:val="0"/>
          <w:marTop w:val="0"/>
          <w:marBottom w:val="0"/>
          <w:divBdr>
            <w:top w:val="none" w:sz="0" w:space="0" w:color="auto"/>
            <w:left w:val="none" w:sz="0" w:space="0" w:color="auto"/>
            <w:bottom w:val="none" w:sz="0" w:space="0" w:color="auto"/>
            <w:right w:val="none" w:sz="0" w:space="0" w:color="auto"/>
          </w:divBdr>
          <w:divsChild>
            <w:div w:id="951210887">
              <w:marLeft w:val="0"/>
              <w:marRight w:val="0"/>
              <w:marTop w:val="0"/>
              <w:marBottom w:val="0"/>
              <w:divBdr>
                <w:top w:val="none" w:sz="0" w:space="0" w:color="auto"/>
                <w:left w:val="none" w:sz="0" w:space="0" w:color="auto"/>
                <w:bottom w:val="none" w:sz="0" w:space="0" w:color="auto"/>
                <w:right w:val="none" w:sz="0" w:space="0" w:color="auto"/>
              </w:divBdr>
              <w:divsChild>
                <w:div w:id="1901095648">
                  <w:marLeft w:val="0"/>
                  <w:marRight w:val="0"/>
                  <w:marTop w:val="0"/>
                  <w:marBottom w:val="0"/>
                  <w:divBdr>
                    <w:top w:val="none" w:sz="0" w:space="0" w:color="auto"/>
                    <w:left w:val="none" w:sz="0" w:space="0" w:color="auto"/>
                    <w:bottom w:val="none" w:sz="0" w:space="0" w:color="auto"/>
                    <w:right w:val="none" w:sz="0" w:space="0" w:color="auto"/>
                  </w:divBdr>
                  <w:divsChild>
                    <w:div w:id="1372918832">
                      <w:marLeft w:val="0"/>
                      <w:marRight w:val="0"/>
                      <w:marTop w:val="0"/>
                      <w:marBottom w:val="0"/>
                      <w:divBdr>
                        <w:top w:val="none" w:sz="0" w:space="0" w:color="auto"/>
                        <w:left w:val="none" w:sz="0" w:space="0" w:color="auto"/>
                        <w:bottom w:val="none" w:sz="0" w:space="0" w:color="auto"/>
                        <w:right w:val="none" w:sz="0" w:space="0" w:color="auto"/>
                      </w:divBdr>
                      <w:divsChild>
                        <w:div w:id="856114433">
                          <w:marLeft w:val="0"/>
                          <w:marRight w:val="0"/>
                          <w:marTop w:val="0"/>
                          <w:marBottom w:val="0"/>
                          <w:divBdr>
                            <w:top w:val="none" w:sz="0" w:space="0" w:color="auto"/>
                            <w:left w:val="none" w:sz="0" w:space="0" w:color="auto"/>
                            <w:bottom w:val="none" w:sz="0" w:space="0" w:color="auto"/>
                            <w:right w:val="none" w:sz="0" w:space="0" w:color="auto"/>
                          </w:divBdr>
                          <w:divsChild>
                            <w:div w:id="6090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41063">
      <w:bodyDiv w:val="1"/>
      <w:marLeft w:val="0"/>
      <w:marRight w:val="0"/>
      <w:marTop w:val="0"/>
      <w:marBottom w:val="0"/>
      <w:divBdr>
        <w:top w:val="none" w:sz="0" w:space="0" w:color="auto"/>
        <w:left w:val="none" w:sz="0" w:space="0" w:color="auto"/>
        <w:bottom w:val="none" w:sz="0" w:space="0" w:color="auto"/>
        <w:right w:val="none" w:sz="0" w:space="0" w:color="auto"/>
      </w:divBdr>
    </w:div>
    <w:div w:id="1526207916">
      <w:bodyDiv w:val="1"/>
      <w:marLeft w:val="0"/>
      <w:marRight w:val="0"/>
      <w:marTop w:val="0"/>
      <w:marBottom w:val="0"/>
      <w:divBdr>
        <w:top w:val="none" w:sz="0" w:space="0" w:color="auto"/>
        <w:left w:val="none" w:sz="0" w:space="0" w:color="auto"/>
        <w:bottom w:val="none" w:sz="0" w:space="0" w:color="auto"/>
        <w:right w:val="none" w:sz="0" w:space="0" w:color="auto"/>
      </w:divBdr>
      <w:divsChild>
        <w:div w:id="869613695">
          <w:marLeft w:val="0"/>
          <w:marRight w:val="0"/>
          <w:marTop w:val="0"/>
          <w:marBottom w:val="0"/>
          <w:divBdr>
            <w:top w:val="none" w:sz="0" w:space="0" w:color="auto"/>
            <w:left w:val="none" w:sz="0" w:space="0" w:color="auto"/>
            <w:bottom w:val="none" w:sz="0" w:space="0" w:color="auto"/>
            <w:right w:val="none" w:sz="0" w:space="0" w:color="auto"/>
          </w:divBdr>
          <w:divsChild>
            <w:div w:id="13345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极目远眺">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F522B-2D80-4BD3-953C-76984155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10</Pages>
  <Words>3393</Words>
  <Characters>19344</Characters>
  <Application>Microsoft Office Word</Application>
  <DocSecurity>0</DocSecurity>
  <Lines>161</Lines>
  <Paragraphs>45</Paragraphs>
  <ScaleCrop>false</ScaleCrop>
  <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cp:revision>
  <cp:lastPrinted>2015-10-14T07:53:00Z</cp:lastPrinted>
  <dcterms:created xsi:type="dcterms:W3CDTF">2015-10-14T06:25:00Z</dcterms:created>
  <dcterms:modified xsi:type="dcterms:W3CDTF">2015-10-20T07:48:00Z</dcterms:modified>
</cp:coreProperties>
</file>